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bottomFromText="160" w:vertAnchor="text" w:tblpX="-1041"/>
        <w:tblOverlap w:val="never"/>
        <w:tblW w:w="10916" w:type="dxa"/>
        <w:tblCellMar>
          <w:top w:w="50" w:type="dxa"/>
          <w:left w:w="45" w:type="dxa"/>
          <w:right w:w="128" w:type="dxa"/>
        </w:tblCellMar>
        <w:tblLook w:val="04A0" w:firstRow="1" w:lastRow="0" w:firstColumn="1" w:lastColumn="0" w:noHBand="0" w:noVBand="1"/>
      </w:tblPr>
      <w:tblGrid>
        <w:gridCol w:w="2974"/>
        <w:gridCol w:w="5532"/>
        <w:gridCol w:w="2410"/>
      </w:tblGrid>
      <w:tr w:rsidR="000F52F6" w14:paraId="5911B397" w14:textId="77777777" w:rsidTr="0019470A">
        <w:trPr>
          <w:trHeight w:val="658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C06B44" w14:textId="77777777" w:rsidR="000F52F6" w:rsidRDefault="000F52F6" w:rsidP="0019470A">
            <w:pPr>
              <w:rPr>
                <w:sz w:val="22"/>
                <w:szCs w:val="22"/>
              </w:rPr>
            </w:pPr>
            <w:r>
              <w:t>Название воспитательной практики</w:t>
            </w:r>
          </w:p>
        </w:tc>
        <w:tc>
          <w:tcPr>
            <w:tcW w:w="7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4A95A" w14:textId="7383B84B" w:rsidR="000F52F6" w:rsidRPr="000F52F6" w:rsidRDefault="000F52F6" w:rsidP="0019470A">
            <w:pPr>
              <w:pStyle w:val="a3"/>
            </w:pPr>
            <w:r w:rsidRPr="000F52F6">
              <w:rPr>
                <w:rStyle w:val="a4"/>
                <w:sz w:val="28"/>
                <w:szCs w:val="28"/>
                <w:shd w:val="clear" w:color="auto" w:fill="FFFFFF"/>
              </w:rPr>
              <w:t>«Практика волонтёрства «Агент ЗОЖ: передаю опыт младшим</w:t>
            </w:r>
            <w:r w:rsidRPr="000F52F6">
              <w:rPr>
                <w:rStyle w:val="a4"/>
                <w:shd w:val="clear" w:color="auto" w:fill="FFFFFF"/>
              </w:rPr>
              <w:t>»</w:t>
            </w:r>
            <w:r w:rsidRPr="000F52F6">
              <w:rPr>
                <w:shd w:val="clear" w:color="auto" w:fill="FFFFFF"/>
              </w:rPr>
              <w:t>.</w:t>
            </w:r>
          </w:p>
        </w:tc>
      </w:tr>
      <w:tr w:rsidR="000F52F6" w14:paraId="1B972704" w14:textId="77777777" w:rsidTr="0019470A">
        <w:trPr>
          <w:trHeight w:val="565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239627" w14:textId="77777777" w:rsidR="000F52F6" w:rsidRDefault="000F52F6" w:rsidP="0019470A">
            <w:pPr>
              <w:ind w:firstLine="10"/>
            </w:pPr>
            <w:r>
              <w:t>Ключевая идея практики</w:t>
            </w:r>
          </w:p>
          <w:p w14:paraId="4B441808" w14:textId="77777777" w:rsidR="000F52F6" w:rsidRPr="004B574B" w:rsidRDefault="000F52F6" w:rsidP="0019470A">
            <w:pPr>
              <w:ind w:firstLine="10"/>
              <w:rPr>
                <w:b/>
              </w:rPr>
            </w:pPr>
          </w:p>
        </w:tc>
        <w:tc>
          <w:tcPr>
            <w:tcW w:w="7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63CCC" w14:textId="6979AE3A" w:rsidR="000F52F6" w:rsidRPr="00C40147" w:rsidRDefault="000F52F6" w:rsidP="0019470A">
            <w:pPr>
              <w:pStyle w:val="Default"/>
              <w:jc w:val="both"/>
            </w:pPr>
            <w:r>
              <w:t>Формирование ценности здоровья и лидерской позиции обучающихся через систему осмысленного наставничества, в рамках которой старшие воспитанники, выступая в роли «агентов ЗОЖ», преобразуют личный спортивный опыт в социально значимое воспитательное действие, организуя физкультурно-оздоровительные события для младших спортсменов.</w:t>
            </w:r>
          </w:p>
        </w:tc>
      </w:tr>
      <w:tr w:rsidR="000F52F6" w14:paraId="47FA4C12" w14:textId="77777777" w:rsidTr="009D34EA">
        <w:trPr>
          <w:trHeight w:val="706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0C0942E" w14:textId="77777777" w:rsidR="000F52F6" w:rsidRDefault="000F52F6" w:rsidP="0019470A">
            <w:r>
              <w:t>Актуальность практики (Почему важно и ценно реализовывать вашу воспитательную практику? В чем ее уникальность относительно той социальной ситуации и контекстов, в которых вы ее реализовываете?).</w:t>
            </w:r>
          </w:p>
          <w:p w14:paraId="47016660" w14:textId="77777777" w:rsidR="000F52F6" w:rsidRDefault="000F52F6" w:rsidP="0019470A"/>
          <w:p w14:paraId="1BC15D86" w14:textId="77777777" w:rsidR="000F52F6" w:rsidRDefault="000F52F6" w:rsidP="0019470A"/>
        </w:tc>
        <w:tc>
          <w:tcPr>
            <w:tcW w:w="7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54241D" w14:textId="7C1DE878" w:rsidR="000F52F6" w:rsidRPr="00C40147" w:rsidRDefault="000F52F6" w:rsidP="0019470A">
            <w:pPr>
              <w:pStyle w:val="a3"/>
            </w:pPr>
            <w:r w:rsidRPr="009D34EA">
              <w:t>Спортсмен, освоивший культуру осознанного отношения к здоровью, становится не только успешным в личных результатах, но и ролевой моделью, организатором, волонтером, способным популяризировать ЗОЖ в своем окружении. Это отвечает запросу на развитие социальной ответственности и лидерских качеств у молодежи в спортивной сфере.</w:t>
            </w:r>
          </w:p>
        </w:tc>
      </w:tr>
      <w:tr w:rsidR="000F52F6" w14:paraId="641A87BD" w14:textId="77777777" w:rsidTr="0019470A">
        <w:trPr>
          <w:trHeight w:val="1023"/>
        </w:trPr>
        <w:tc>
          <w:tcPr>
            <w:tcW w:w="29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4518B7" w14:textId="77777777" w:rsidR="000F52F6" w:rsidRDefault="000F52F6" w:rsidP="0019470A">
            <w:bookmarkStart w:id="0" w:name="_Hlk181441419"/>
            <w:r>
              <w:t>Цели и задачи практики.</w:t>
            </w:r>
          </w:p>
        </w:tc>
        <w:tc>
          <w:tcPr>
            <w:tcW w:w="79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D21DF1" w14:textId="5923D618" w:rsidR="000F52F6" w:rsidRPr="00D613CB" w:rsidRDefault="000F52F6" w:rsidP="0019470A">
            <w:pPr>
              <w:outlineLvl w:val="1"/>
            </w:pPr>
            <w:r w:rsidRPr="00D613CB">
              <w:rPr>
                <w:spacing w:val="-5"/>
              </w:rPr>
              <w:t xml:space="preserve">Цель воспитательной практики: </w:t>
            </w:r>
            <w:r w:rsidR="009D34EA">
              <w:t>Формирование ценности здоровья и субъектной позиции обучающихся через освоение роли «Волонтёра ЗОЖ», предполагающей передачу личного спортивного опыта, организацию и проведение физкультурно-оздоровительных мероприятий для младших и сверстников.</w:t>
            </w:r>
          </w:p>
          <w:p w14:paraId="40D36AE3" w14:textId="77777777" w:rsidR="000F52F6" w:rsidRPr="00D613CB" w:rsidRDefault="000F52F6" w:rsidP="0019470A">
            <w:pPr>
              <w:outlineLvl w:val="1"/>
            </w:pPr>
          </w:p>
          <w:p w14:paraId="6F3890C1" w14:textId="4AA06376" w:rsidR="000F52F6" w:rsidRDefault="000F52F6" w:rsidP="009D34EA">
            <w:pPr>
              <w:outlineLvl w:val="1"/>
            </w:pPr>
            <w:r w:rsidRPr="00D613CB">
              <w:rPr>
                <w:b/>
                <w:bCs/>
              </w:rPr>
              <w:t>Задачи воспитательной практики</w:t>
            </w:r>
            <w:r>
              <w:rPr>
                <w:b/>
                <w:bCs/>
              </w:rPr>
              <w:t xml:space="preserve"> </w:t>
            </w:r>
          </w:p>
          <w:p w14:paraId="3BBDC497" w14:textId="14C59FCC" w:rsidR="009D34EA" w:rsidRDefault="009D34EA" w:rsidP="009D34EA">
            <w:pPr>
              <w:pStyle w:val="a3"/>
            </w:pPr>
            <w:r>
              <w:rPr>
                <w:rStyle w:val="a4"/>
              </w:rPr>
              <w:t>Осознать роль «Волонтёра ЗОЖ»</w:t>
            </w:r>
            <w:r>
              <w:t xml:space="preserve"> как самостоятельного субъекта, формирующего культуру здоровья в своём окружении через личный пример и социальное действие.</w:t>
            </w:r>
          </w:p>
          <w:p w14:paraId="7A2BB2AA" w14:textId="3F7873DC" w:rsidR="009D34EA" w:rsidRDefault="009D34EA" w:rsidP="009D34EA">
            <w:pPr>
              <w:pStyle w:val="a3"/>
            </w:pPr>
            <w:r>
              <w:rPr>
                <w:rStyle w:val="a4"/>
              </w:rPr>
              <w:t>Перевести личный опыт саморегуляции здоровья</w:t>
            </w:r>
            <w:r>
              <w:t xml:space="preserve"> (питание, режим, физическая активность, восстановление), освоенный в рамках программы, в формат осмысленных практик, доступных для передачи другим.</w:t>
            </w:r>
          </w:p>
          <w:p w14:paraId="79720D7A" w14:textId="7C5F5EE5" w:rsidR="009D34EA" w:rsidRDefault="009D34EA" w:rsidP="009D34EA">
            <w:pPr>
              <w:pStyle w:val="a3"/>
            </w:pPr>
            <w:r>
              <w:rPr>
                <w:rStyle w:val="a4"/>
              </w:rPr>
              <w:t>Освоить алгоритм проектирования и организации простого физкультурно-оздоровительного события</w:t>
            </w:r>
            <w:r>
              <w:t>, включая:</w:t>
            </w:r>
          </w:p>
          <w:p w14:paraId="277C0CEA" w14:textId="77777777" w:rsidR="009D34EA" w:rsidRDefault="009D34EA" w:rsidP="009D34EA">
            <w:pPr>
              <w:pStyle w:val="a3"/>
              <w:numPr>
                <w:ilvl w:val="0"/>
                <w:numId w:val="11"/>
              </w:numPr>
            </w:pPr>
            <w:r>
              <w:t>определение целевой аудитории,</w:t>
            </w:r>
          </w:p>
          <w:p w14:paraId="5D082FC4" w14:textId="77777777" w:rsidR="009D34EA" w:rsidRDefault="009D34EA" w:rsidP="009D34EA">
            <w:pPr>
              <w:pStyle w:val="a3"/>
              <w:numPr>
                <w:ilvl w:val="0"/>
                <w:numId w:val="11"/>
              </w:numPr>
            </w:pPr>
            <w:r>
              <w:t>формулирование ключевого послания,</w:t>
            </w:r>
          </w:p>
          <w:p w14:paraId="1E1D6C57" w14:textId="77777777" w:rsidR="009D34EA" w:rsidRDefault="009D34EA" w:rsidP="009D34EA">
            <w:pPr>
              <w:pStyle w:val="a3"/>
              <w:numPr>
                <w:ilvl w:val="0"/>
                <w:numId w:val="11"/>
              </w:numPr>
            </w:pPr>
            <w:r>
              <w:t>выбор формата и ресурсов,</w:t>
            </w:r>
          </w:p>
          <w:p w14:paraId="69D1FBED" w14:textId="77777777" w:rsidR="009D34EA" w:rsidRDefault="009D34EA" w:rsidP="009D34EA">
            <w:pPr>
              <w:pStyle w:val="a3"/>
              <w:numPr>
                <w:ilvl w:val="0"/>
                <w:numId w:val="11"/>
              </w:numPr>
            </w:pPr>
            <w:r>
              <w:t>планирование этапов проведения.</w:t>
            </w:r>
          </w:p>
          <w:p w14:paraId="37BAA763" w14:textId="7D6B02BA" w:rsidR="009D34EA" w:rsidRDefault="009D34EA" w:rsidP="009D34EA">
            <w:pPr>
              <w:pStyle w:val="a3"/>
            </w:pPr>
            <w:r>
              <w:rPr>
                <w:rStyle w:val="a4"/>
              </w:rPr>
              <w:t>Сформировать навыки коммуникации и публичного взаимодействия</w:t>
            </w:r>
            <w:r>
              <w:t>, необходимые для проведения интерактивных занятий</w:t>
            </w:r>
            <w:r w:rsidR="00F24CBF">
              <w:t xml:space="preserve"> </w:t>
            </w:r>
            <w:r>
              <w:t>и просветительских мероприятий для младших и сверстников.</w:t>
            </w:r>
          </w:p>
          <w:p w14:paraId="0EB45736" w14:textId="161AAEAC" w:rsidR="009D34EA" w:rsidRDefault="009D34EA" w:rsidP="009D34EA">
            <w:pPr>
              <w:pStyle w:val="a3"/>
            </w:pPr>
            <w:r>
              <w:rPr>
                <w:rStyle w:val="a4"/>
              </w:rPr>
              <w:t>Приобрести опыт самостоятельного проведения не менее двух волонтёрских мероприятий</w:t>
            </w:r>
            <w:r>
              <w:t xml:space="preserve"> (занятий, станций, акций) в роли организатора и ведущего.</w:t>
            </w:r>
          </w:p>
          <w:p w14:paraId="378268B7" w14:textId="40E3BE08" w:rsidR="009D34EA" w:rsidRDefault="009D34EA" w:rsidP="009D34EA">
            <w:pPr>
              <w:pStyle w:val="a3"/>
            </w:pPr>
            <w:r>
              <w:rPr>
                <w:rStyle w:val="a4"/>
              </w:rPr>
              <w:lastRenderedPageBreak/>
              <w:t>Осознать социальный эффект собственной деятельности</w:t>
            </w:r>
            <w:r>
              <w:t>, анализируя влияние волонтёрской практики:</w:t>
            </w:r>
          </w:p>
          <w:p w14:paraId="20F813DE" w14:textId="77777777" w:rsidR="009D34EA" w:rsidRDefault="009D34EA" w:rsidP="009D34EA">
            <w:pPr>
              <w:pStyle w:val="a3"/>
              <w:numPr>
                <w:ilvl w:val="0"/>
                <w:numId w:val="12"/>
              </w:numPr>
            </w:pPr>
            <w:r>
              <w:t>на младших участников,</w:t>
            </w:r>
          </w:p>
          <w:p w14:paraId="681EE7E3" w14:textId="77777777" w:rsidR="009D34EA" w:rsidRDefault="009D34EA" w:rsidP="009D34EA">
            <w:pPr>
              <w:pStyle w:val="a3"/>
              <w:numPr>
                <w:ilvl w:val="0"/>
                <w:numId w:val="12"/>
              </w:numPr>
            </w:pPr>
            <w:r>
              <w:t>на команду,</w:t>
            </w:r>
          </w:p>
          <w:p w14:paraId="04B2F12B" w14:textId="77777777" w:rsidR="009D34EA" w:rsidRDefault="009D34EA" w:rsidP="009D34EA">
            <w:pPr>
              <w:pStyle w:val="a3"/>
              <w:numPr>
                <w:ilvl w:val="0"/>
                <w:numId w:val="12"/>
              </w:numPr>
            </w:pPr>
            <w:r>
              <w:t>на собственные ценности, самооценку и личностный рост.</w:t>
            </w:r>
          </w:p>
          <w:p w14:paraId="0C47FE17" w14:textId="256CB1DC" w:rsidR="000F52F6" w:rsidRDefault="009D34EA" w:rsidP="009D34EA">
            <w:pPr>
              <w:pStyle w:val="a3"/>
            </w:pPr>
            <w:r>
              <w:rPr>
                <w:rStyle w:val="a4"/>
              </w:rPr>
              <w:t>Сформировать устойчивую активную гражданскую позицию</w:t>
            </w:r>
            <w:r>
              <w:t>, основанную на понимании, что забота о здоровье начинается с личного вклада и распространяется через ответственное социальное действие.</w:t>
            </w:r>
          </w:p>
          <w:p w14:paraId="0019428B" w14:textId="5315F43F" w:rsidR="009D34EA" w:rsidRPr="00E17331" w:rsidRDefault="009D34EA" w:rsidP="009D34EA">
            <w:pPr>
              <w:pStyle w:val="a3"/>
            </w:pPr>
          </w:p>
        </w:tc>
      </w:tr>
      <w:bookmarkEnd w:id="0"/>
      <w:tr w:rsidR="000F52F6" w14:paraId="4C76958A" w14:textId="77777777" w:rsidTr="0019470A">
        <w:trPr>
          <w:trHeight w:val="458"/>
        </w:trPr>
        <w:tc>
          <w:tcPr>
            <w:tcW w:w="29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D6552C" w14:textId="77777777" w:rsidR="000F52F6" w:rsidRDefault="000F52F6" w:rsidP="0019470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8E559A" w14:textId="77777777" w:rsidR="000F52F6" w:rsidRDefault="000F52F6" w:rsidP="0019470A">
            <w:pPr>
              <w:rPr>
                <w:sz w:val="22"/>
                <w:szCs w:val="22"/>
                <w:lang w:eastAsia="en-US"/>
              </w:rPr>
            </w:pPr>
          </w:p>
        </w:tc>
      </w:tr>
      <w:tr w:rsidR="000F52F6" w14:paraId="2BAFBEFA" w14:textId="77777777" w:rsidTr="0019470A">
        <w:trPr>
          <w:trHeight w:val="655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53A97F" w14:textId="77777777" w:rsidR="000F52F6" w:rsidRDefault="000F52F6" w:rsidP="0019470A">
            <w:pPr>
              <w:ind w:left="10"/>
            </w:pPr>
            <w:r>
              <w:t>Для кого практика (целевая аудитория).</w:t>
            </w:r>
          </w:p>
        </w:tc>
        <w:tc>
          <w:tcPr>
            <w:tcW w:w="7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8818A" w14:textId="77777777" w:rsidR="000F52F6" w:rsidRDefault="000F52F6" w:rsidP="0019470A">
            <w:pPr>
              <w:rPr>
                <w:spacing w:val="-5"/>
              </w:rPr>
            </w:pPr>
            <w:r>
              <w:rPr>
                <w:spacing w:val="-5"/>
              </w:rPr>
              <w:t>Учащиеся</w:t>
            </w:r>
            <w:r w:rsidRPr="00D613CB">
              <w:rPr>
                <w:spacing w:val="-5"/>
              </w:rPr>
              <w:t xml:space="preserve"> спортивного клуба «ЭДО» участвуют в практике, реализуемой в рамках воспитательной части дополнительной образовательной программы «Совершенствование спортивного</w:t>
            </w:r>
            <w:r w:rsidRPr="00D613CB">
              <w:rPr>
                <w:spacing w:val="-5"/>
                <w:shd w:val="clear" w:color="auto" w:fill="EFF0F2"/>
              </w:rPr>
              <w:t xml:space="preserve"> </w:t>
            </w:r>
            <w:r w:rsidRPr="00D613CB">
              <w:rPr>
                <w:spacing w:val="-5"/>
              </w:rPr>
              <w:t>мастерства». Эта практика представляет собой важную составляющую программы, направленную на укрепление значимости здоровья среди занимающихся спортом.</w:t>
            </w:r>
          </w:p>
          <w:p w14:paraId="309A54B0" w14:textId="16449AEF" w:rsidR="00C964A4" w:rsidRPr="00D613CB" w:rsidRDefault="00C964A4" w:rsidP="0019470A"/>
        </w:tc>
      </w:tr>
      <w:tr w:rsidR="000F52F6" w14:paraId="6A8F7696" w14:textId="77777777" w:rsidTr="0019470A">
        <w:trPr>
          <w:trHeight w:val="751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3E4AE6" w14:textId="77777777" w:rsidR="000F52F6" w:rsidRPr="00C964A4" w:rsidRDefault="000F52F6" w:rsidP="0019470A">
            <w:pPr>
              <w:spacing w:line="276" w:lineRule="auto"/>
              <w:ind w:firstLine="567"/>
              <w:jc w:val="both"/>
            </w:pPr>
            <w:r>
              <w:t xml:space="preserve">Ключевые образовательные форматы, реализуемые в рамках практики </w:t>
            </w:r>
            <w:r w:rsidRPr="00C964A4">
              <w:t>(профессиональные пробы, социальные пробы, практики организации детско-взрослых производств аграрного профиля «</w:t>
            </w:r>
            <w:r w:rsidRPr="00C964A4">
              <w:rPr>
                <w:bCs/>
              </w:rPr>
              <w:t>агрофирмы», «агропарки</w:t>
            </w:r>
            <w:r w:rsidRPr="00C964A4">
              <w:t xml:space="preserve">» в сельских территориях; практики создания новых культурных форм организации жизни: </w:t>
            </w:r>
            <w:r w:rsidRPr="00C964A4">
              <w:rPr>
                <w:bCs/>
              </w:rPr>
              <w:t>продюсерские центры, дизайн-студии</w:t>
            </w:r>
            <w:r w:rsidRPr="00C964A4">
              <w:t xml:space="preserve">, рекламные и PR компании; социальные, инженерные, исследовательские и творческие проекты; лаборатории и мастерские; экспедиции; тренинги, игры, выездные интенсивные модули и т.д.). </w:t>
            </w:r>
          </w:p>
          <w:p w14:paraId="40CC175F" w14:textId="77777777" w:rsidR="000F52F6" w:rsidRDefault="000F52F6" w:rsidP="0019470A">
            <w:pPr>
              <w:ind w:left="1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7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55D1E" w14:textId="77777777" w:rsidR="00C964A4" w:rsidRPr="00C964A4" w:rsidRDefault="00C964A4" w:rsidP="00C964A4">
            <w:pPr>
              <w:spacing w:before="100" w:beforeAutospacing="1" w:after="100" w:afterAutospacing="1"/>
            </w:pPr>
            <w:r w:rsidRPr="00C964A4">
              <w:t>Воспитательная практика реализуется через совокупность деятельностных образовательных форматов, обеспечивающих переход обучающихся от личного опыта заботы о здоровье к социальному действию в роли волонтёра ЗОЖ.</w:t>
            </w:r>
          </w:p>
          <w:p w14:paraId="7727F0A5" w14:textId="77777777" w:rsidR="00C964A4" w:rsidRPr="00C964A4" w:rsidRDefault="00C964A4" w:rsidP="00C964A4">
            <w:pPr>
              <w:spacing w:before="100" w:beforeAutospacing="1" w:after="100" w:afterAutospacing="1"/>
            </w:pPr>
            <w:r w:rsidRPr="00C964A4">
              <w:t>Обучающиеся осваивают роль волонтёров ЗОЖ через самостоятельную организацию и проведение физкультурно-оздоровительных мероприятий для младших и сверстников. В рамках практики учащиеся выступают не в позиции исполнителей, а в роли организаторов, ведущих и модераторов мероприятий, принимая ответственность за содержание, формат и результат своего действия.</w:t>
            </w:r>
          </w:p>
          <w:p w14:paraId="09D8F032" w14:textId="5215AB06" w:rsidR="00C964A4" w:rsidRDefault="00C964A4" w:rsidP="00C964A4">
            <w:pPr>
              <w:pStyle w:val="a3"/>
              <w:spacing w:before="0" w:beforeAutospacing="0" w:after="0" w:afterAutospacing="0"/>
              <w:jc w:val="both"/>
            </w:pPr>
            <w:r>
              <w:t>В рамках практики используются игровые, тренинговые и интерактивные форматы работы, которые разрабатываются и проводятся самими обучающимися. Формат позволяет переводить знания о здоровье из абстрактных правил в проживаемый опыт.</w:t>
            </w:r>
          </w:p>
          <w:p w14:paraId="25765EBC" w14:textId="77777777" w:rsidR="00C964A4" w:rsidRDefault="00C964A4" w:rsidP="00C964A4">
            <w:pPr>
              <w:pStyle w:val="a3"/>
            </w:pPr>
            <w:r>
              <w:t>Обучающиеся анализируют собственный опыт волонтёрской деятельности через:</w:t>
            </w:r>
          </w:p>
          <w:p w14:paraId="491D2637" w14:textId="77777777" w:rsidR="00C964A4" w:rsidRDefault="00C964A4" w:rsidP="00C964A4">
            <w:pPr>
              <w:pStyle w:val="a3"/>
              <w:numPr>
                <w:ilvl w:val="0"/>
                <w:numId w:val="13"/>
              </w:numPr>
            </w:pPr>
            <w:r>
              <w:t>ведение рефлексивных записей;</w:t>
            </w:r>
          </w:p>
          <w:p w14:paraId="7E4FF69A" w14:textId="77777777" w:rsidR="00C964A4" w:rsidRDefault="00C964A4" w:rsidP="00C964A4">
            <w:pPr>
              <w:pStyle w:val="a3"/>
              <w:numPr>
                <w:ilvl w:val="0"/>
                <w:numId w:val="13"/>
              </w:numPr>
            </w:pPr>
            <w:r>
              <w:t>обсуждение результатов проведённых мероприятий;</w:t>
            </w:r>
          </w:p>
          <w:p w14:paraId="5CB45DFE" w14:textId="77777777" w:rsidR="00C964A4" w:rsidRDefault="00C964A4" w:rsidP="00C964A4">
            <w:pPr>
              <w:pStyle w:val="a3"/>
              <w:numPr>
                <w:ilvl w:val="0"/>
                <w:numId w:val="13"/>
              </w:numPr>
            </w:pPr>
            <w:r>
              <w:t>оценку социального эффекта своей деятельности.</w:t>
            </w:r>
          </w:p>
          <w:p w14:paraId="0E86B06B" w14:textId="77777777" w:rsidR="00C964A4" w:rsidRDefault="00C964A4" w:rsidP="00C964A4">
            <w:pPr>
              <w:pStyle w:val="a3"/>
            </w:pPr>
            <w:r>
              <w:t>Формат направлен на осмысление личностных изменений, укрепление ответственности и закрепление ценности здоровья.</w:t>
            </w:r>
          </w:p>
          <w:p w14:paraId="703267DE" w14:textId="77777777" w:rsidR="00C964A4" w:rsidRDefault="00C964A4" w:rsidP="00C964A4">
            <w:pPr>
              <w:pStyle w:val="a3"/>
              <w:spacing w:before="0" w:beforeAutospacing="0" w:after="0" w:afterAutospacing="0"/>
              <w:jc w:val="both"/>
            </w:pPr>
          </w:p>
          <w:p w14:paraId="7D452BE0" w14:textId="77777777" w:rsidR="00C964A4" w:rsidRDefault="00C964A4" w:rsidP="00C964A4">
            <w:pPr>
              <w:pStyle w:val="a3"/>
              <w:spacing w:before="0" w:beforeAutospacing="0" w:after="0" w:afterAutospacing="0"/>
              <w:jc w:val="both"/>
            </w:pPr>
          </w:p>
          <w:p w14:paraId="6206B919" w14:textId="765AA1B6" w:rsidR="00C964A4" w:rsidRDefault="00C964A4" w:rsidP="00C964A4">
            <w:pPr>
              <w:pStyle w:val="a3"/>
              <w:spacing w:before="0" w:beforeAutospacing="0" w:after="0" w:afterAutospacing="0"/>
              <w:jc w:val="both"/>
            </w:pPr>
          </w:p>
          <w:p w14:paraId="0DFAA786" w14:textId="77777777" w:rsidR="00A577B5" w:rsidRDefault="00A577B5" w:rsidP="00C964A4">
            <w:pPr>
              <w:pStyle w:val="a3"/>
              <w:spacing w:before="0" w:beforeAutospacing="0" w:after="0" w:afterAutospacing="0"/>
              <w:jc w:val="both"/>
            </w:pPr>
          </w:p>
          <w:p w14:paraId="606F112F" w14:textId="77777777" w:rsidR="00C964A4" w:rsidRDefault="00C964A4" w:rsidP="00C964A4">
            <w:pPr>
              <w:pStyle w:val="a3"/>
              <w:spacing w:before="0" w:beforeAutospacing="0" w:after="0" w:afterAutospacing="0"/>
              <w:jc w:val="both"/>
            </w:pPr>
          </w:p>
          <w:p w14:paraId="09E9D4A5" w14:textId="1FF3167C" w:rsidR="00C964A4" w:rsidRDefault="00C964A4" w:rsidP="00C964A4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0F52F6" w:rsidRPr="0008012E" w14:paraId="0A4C0085" w14:textId="77777777" w:rsidTr="0019470A">
        <w:trPr>
          <w:trHeight w:val="228"/>
        </w:trPr>
        <w:tc>
          <w:tcPr>
            <w:tcW w:w="297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14:paraId="1CC53E9F" w14:textId="77777777" w:rsidR="000F52F6" w:rsidRDefault="000F52F6" w:rsidP="0019470A">
            <w:pPr>
              <w:ind w:left="5" w:right="379" w:firstLine="5"/>
            </w:pPr>
            <w:r>
              <w:lastRenderedPageBreak/>
              <w:t>Этапы и содержание профессиональных действий.</w:t>
            </w:r>
          </w:p>
        </w:tc>
        <w:tc>
          <w:tcPr>
            <w:tcW w:w="553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56002357" w14:textId="77777777" w:rsidR="000F52F6" w:rsidRPr="000040F4" w:rsidRDefault="000F52F6" w:rsidP="0019470A">
            <w:pPr>
              <w:jc w:val="both"/>
              <w:outlineLvl w:val="2"/>
              <w:rPr>
                <w:bCs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E58A8AE" w14:textId="77777777" w:rsidR="000F52F6" w:rsidRPr="000040F4" w:rsidRDefault="000F52F6" w:rsidP="0019470A">
            <w:pPr>
              <w:jc w:val="center"/>
              <w:outlineLvl w:val="2"/>
              <w:rPr>
                <w:bCs/>
              </w:rPr>
            </w:pPr>
            <w:r w:rsidRPr="00EA2FCA">
              <w:t>Кол – во часов</w:t>
            </w:r>
          </w:p>
        </w:tc>
      </w:tr>
      <w:tr w:rsidR="000F52F6" w:rsidRPr="0008012E" w14:paraId="4E9A3AAC" w14:textId="77777777" w:rsidTr="0019470A">
        <w:trPr>
          <w:trHeight w:val="276"/>
        </w:trPr>
        <w:tc>
          <w:tcPr>
            <w:tcW w:w="297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BC919C" w14:textId="77777777" w:rsidR="000F52F6" w:rsidRDefault="000F52F6" w:rsidP="0019470A">
            <w:pPr>
              <w:ind w:left="5" w:right="379" w:firstLine="5"/>
            </w:pPr>
            <w:bookmarkStart w:id="1" w:name="_Hlk182215895"/>
          </w:p>
        </w:tc>
        <w:tc>
          <w:tcPr>
            <w:tcW w:w="55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D2AD659" w14:textId="37A4ECE3" w:rsidR="000F52F6" w:rsidRPr="00A577B5" w:rsidRDefault="00A04D23" w:rsidP="00A04D23">
            <w:pPr>
              <w:pStyle w:val="a5"/>
              <w:numPr>
                <w:ilvl w:val="0"/>
                <w:numId w:val="14"/>
              </w:numPr>
              <w:jc w:val="both"/>
              <w:outlineLvl w:val="2"/>
              <w:rPr>
                <w:b/>
                <w:bCs/>
                <w:i/>
              </w:rPr>
            </w:pPr>
            <w:r w:rsidRPr="00A577B5">
              <w:rPr>
                <w:b/>
                <w:bCs/>
              </w:rPr>
              <w:t>Переход в роль и осмысление позиции «Волонтёр ЗОЖ»</w:t>
            </w:r>
          </w:p>
          <w:p w14:paraId="6F6E1BE0" w14:textId="77777777" w:rsidR="000F52F6" w:rsidRPr="000040F4" w:rsidRDefault="000F52F6" w:rsidP="0019470A">
            <w:pPr>
              <w:jc w:val="both"/>
              <w:outlineLvl w:val="2"/>
              <w:rPr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E3050D7" w14:textId="77BB0945" w:rsidR="000F52F6" w:rsidRPr="000040F4" w:rsidRDefault="00A04D23" w:rsidP="0019470A">
            <w:pPr>
              <w:jc w:val="center"/>
              <w:outlineLvl w:val="2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0F52F6" w:rsidRPr="0008012E" w14:paraId="125BC734" w14:textId="77777777" w:rsidTr="0019470A">
        <w:trPr>
          <w:trHeight w:val="276"/>
        </w:trPr>
        <w:tc>
          <w:tcPr>
            <w:tcW w:w="297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0DC9A7FD" w14:textId="77777777" w:rsidR="000F52F6" w:rsidRDefault="000F52F6" w:rsidP="0019470A">
            <w:pPr>
              <w:rPr>
                <w:lang w:eastAsia="en-US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C99C" w14:textId="543856B1" w:rsidR="00A04D23" w:rsidRPr="00A577B5" w:rsidRDefault="00A04D23" w:rsidP="00A04D23">
            <w:pPr>
              <w:outlineLvl w:val="2"/>
              <w:rPr>
                <w:b/>
                <w:bCs/>
              </w:rPr>
            </w:pPr>
            <w:r w:rsidRPr="00A577B5">
              <w:rPr>
                <w:b/>
                <w:bCs/>
              </w:rPr>
              <w:t xml:space="preserve">Цель этапа: </w:t>
            </w:r>
            <w:r w:rsidRPr="00A577B5">
              <w:t>Осознание обучающимися своей новой социальной роли и переход от позиции «учусь для себя» к позиции «действую для других».</w:t>
            </w:r>
          </w:p>
          <w:p w14:paraId="508144D5" w14:textId="77777777" w:rsidR="00A04D23" w:rsidRPr="00A577B5" w:rsidRDefault="00A04D23" w:rsidP="00A04D23">
            <w:pPr>
              <w:outlineLvl w:val="2"/>
              <w:rPr>
                <w:b/>
                <w:bCs/>
              </w:rPr>
            </w:pPr>
            <w:r w:rsidRPr="00A577B5">
              <w:rPr>
                <w:b/>
                <w:bCs/>
              </w:rPr>
              <w:t>Образовательные форматы</w:t>
            </w:r>
          </w:p>
          <w:p w14:paraId="0A3A6D15" w14:textId="77777777" w:rsidR="00A04D23" w:rsidRPr="00A577B5" w:rsidRDefault="00A04D23" w:rsidP="00A04D23">
            <w:pPr>
              <w:numPr>
                <w:ilvl w:val="0"/>
                <w:numId w:val="15"/>
              </w:numPr>
              <w:ind w:left="0"/>
            </w:pPr>
            <w:r w:rsidRPr="00A577B5">
              <w:t>рефлексивно-аналитическая практика;</w:t>
            </w:r>
          </w:p>
          <w:p w14:paraId="7E777FF7" w14:textId="77777777" w:rsidR="00A04D23" w:rsidRPr="00A577B5" w:rsidRDefault="00A04D23" w:rsidP="00A04D23">
            <w:pPr>
              <w:numPr>
                <w:ilvl w:val="0"/>
                <w:numId w:val="15"/>
              </w:numPr>
              <w:ind w:left="0"/>
            </w:pPr>
            <w:r w:rsidRPr="00A577B5">
              <w:t>наставнические дискуссии;</w:t>
            </w:r>
          </w:p>
          <w:p w14:paraId="49750F8E" w14:textId="77777777" w:rsidR="00A04D23" w:rsidRPr="00A577B5" w:rsidRDefault="00A04D23" w:rsidP="00A04D23">
            <w:pPr>
              <w:numPr>
                <w:ilvl w:val="0"/>
                <w:numId w:val="15"/>
              </w:numPr>
              <w:ind w:left="0"/>
            </w:pPr>
            <w:r w:rsidRPr="00A577B5">
              <w:t>тренинговые формы.</w:t>
            </w:r>
          </w:p>
          <w:p w14:paraId="2AE298EC" w14:textId="77777777" w:rsidR="00A04D23" w:rsidRPr="00A577B5" w:rsidRDefault="00A04D23" w:rsidP="00A04D23">
            <w:pPr>
              <w:outlineLvl w:val="2"/>
              <w:rPr>
                <w:b/>
                <w:bCs/>
              </w:rPr>
            </w:pPr>
            <w:r w:rsidRPr="00A577B5">
              <w:rPr>
                <w:b/>
                <w:bCs/>
              </w:rPr>
              <w:t>Содержание деятельности</w:t>
            </w:r>
          </w:p>
          <w:p w14:paraId="52116382" w14:textId="77777777" w:rsidR="00A04D23" w:rsidRPr="00A577B5" w:rsidRDefault="00A04D23" w:rsidP="00A04D23">
            <w:pPr>
              <w:numPr>
                <w:ilvl w:val="0"/>
                <w:numId w:val="16"/>
              </w:numPr>
              <w:ind w:left="0"/>
            </w:pPr>
            <w:r w:rsidRPr="00A577B5">
              <w:t>обсуждение роли волонтёра ЗОЖ, его задач и ответственности;</w:t>
            </w:r>
          </w:p>
          <w:p w14:paraId="002360E6" w14:textId="77777777" w:rsidR="00A04D23" w:rsidRPr="00A577B5" w:rsidRDefault="00A04D23" w:rsidP="00A04D23">
            <w:pPr>
              <w:numPr>
                <w:ilvl w:val="0"/>
                <w:numId w:val="16"/>
              </w:numPr>
              <w:ind w:left="0"/>
            </w:pPr>
            <w:r w:rsidRPr="00A577B5">
              <w:t>анализ личного опыта саморегуляции здоровья, полученного в рамках программы;</w:t>
            </w:r>
          </w:p>
          <w:p w14:paraId="684915E5" w14:textId="77777777" w:rsidR="00A04D23" w:rsidRPr="00A577B5" w:rsidRDefault="00A04D23" w:rsidP="00A04D23">
            <w:pPr>
              <w:numPr>
                <w:ilvl w:val="0"/>
                <w:numId w:val="16"/>
              </w:numPr>
              <w:ind w:left="0"/>
            </w:pPr>
            <w:r w:rsidRPr="00A577B5">
              <w:t>разбор успешных примеров волонтёрских ЗОЖ-инициатив;</w:t>
            </w:r>
          </w:p>
          <w:p w14:paraId="56D9D0D4" w14:textId="77777777" w:rsidR="00A04D23" w:rsidRPr="00A577B5" w:rsidRDefault="00A04D23" w:rsidP="00A04D23">
            <w:pPr>
              <w:numPr>
                <w:ilvl w:val="0"/>
                <w:numId w:val="16"/>
              </w:numPr>
              <w:ind w:left="0"/>
            </w:pPr>
            <w:r w:rsidRPr="00A577B5">
              <w:t>формирование личной мотивации участия в практике.</w:t>
            </w:r>
          </w:p>
          <w:p w14:paraId="7D2D26AF" w14:textId="77777777" w:rsidR="00A04D23" w:rsidRPr="00A577B5" w:rsidRDefault="00A04D23" w:rsidP="00A04D23">
            <w:pPr>
              <w:outlineLvl w:val="2"/>
              <w:rPr>
                <w:b/>
                <w:bCs/>
              </w:rPr>
            </w:pPr>
            <w:r w:rsidRPr="00A577B5">
              <w:rPr>
                <w:b/>
                <w:bCs/>
              </w:rPr>
              <w:t>Результат этапа</w:t>
            </w:r>
          </w:p>
          <w:p w14:paraId="48320754" w14:textId="77777777" w:rsidR="00A04D23" w:rsidRPr="00A577B5" w:rsidRDefault="00A04D23" w:rsidP="00A04D23">
            <w:pPr>
              <w:numPr>
                <w:ilvl w:val="0"/>
                <w:numId w:val="17"/>
              </w:numPr>
              <w:ind w:left="0"/>
            </w:pPr>
            <w:r w:rsidRPr="00A577B5">
              <w:t>осознанное принятие роли «Волонтёра ЗОЖ»;</w:t>
            </w:r>
          </w:p>
          <w:p w14:paraId="543A637E" w14:textId="01BD61C6" w:rsidR="000F52F6" w:rsidRPr="0052350F" w:rsidRDefault="00A04D23" w:rsidP="00A04D23">
            <w:pPr>
              <w:numPr>
                <w:ilvl w:val="0"/>
                <w:numId w:val="17"/>
              </w:numPr>
              <w:ind w:left="0"/>
            </w:pPr>
            <w:r w:rsidRPr="00A577B5">
              <w:t>готовность к социальной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F07CD23" w14:textId="77777777" w:rsidR="000F52F6" w:rsidRPr="00EA2FCA" w:rsidRDefault="000F52F6" w:rsidP="0019470A"/>
          <w:p w14:paraId="495594ED" w14:textId="77777777" w:rsidR="000F52F6" w:rsidRDefault="000F52F6" w:rsidP="0019470A">
            <w:pPr>
              <w:jc w:val="center"/>
            </w:pPr>
          </w:p>
          <w:p w14:paraId="733F206F" w14:textId="77777777" w:rsidR="000F52F6" w:rsidRDefault="000F52F6" w:rsidP="0019470A">
            <w:pPr>
              <w:jc w:val="center"/>
            </w:pPr>
          </w:p>
          <w:p w14:paraId="57CC4872" w14:textId="77777777" w:rsidR="000F52F6" w:rsidRPr="00EA2FCA" w:rsidRDefault="000F52F6" w:rsidP="0019470A">
            <w:pPr>
              <w:jc w:val="center"/>
            </w:pPr>
          </w:p>
          <w:p w14:paraId="53041CA6" w14:textId="77777777" w:rsidR="000F52F6" w:rsidRPr="00EA2FCA" w:rsidRDefault="000F52F6" w:rsidP="0019470A">
            <w:pPr>
              <w:jc w:val="center"/>
            </w:pPr>
          </w:p>
          <w:p w14:paraId="5FCBE0F9" w14:textId="77777777" w:rsidR="000F52F6" w:rsidRPr="00EA2FCA" w:rsidRDefault="000F52F6" w:rsidP="0019470A"/>
          <w:p w14:paraId="2B82940A" w14:textId="77777777" w:rsidR="000F52F6" w:rsidRDefault="000F52F6" w:rsidP="0019470A">
            <w:pPr>
              <w:jc w:val="center"/>
            </w:pPr>
          </w:p>
          <w:p w14:paraId="4B760678" w14:textId="77777777" w:rsidR="000F52F6" w:rsidRPr="00EA2FCA" w:rsidRDefault="000F52F6" w:rsidP="0019470A">
            <w:pPr>
              <w:jc w:val="center"/>
            </w:pPr>
          </w:p>
          <w:p w14:paraId="09E30456" w14:textId="77777777" w:rsidR="000F52F6" w:rsidRDefault="000F52F6" w:rsidP="0019470A">
            <w:pPr>
              <w:jc w:val="center"/>
            </w:pPr>
          </w:p>
          <w:p w14:paraId="652A0971" w14:textId="77777777" w:rsidR="000F52F6" w:rsidRPr="00EA2FCA" w:rsidRDefault="000F52F6" w:rsidP="0019470A">
            <w:pPr>
              <w:jc w:val="center"/>
            </w:pPr>
          </w:p>
          <w:p w14:paraId="18B928B8" w14:textId="77777777" w:rsidR="000F52F6" w:rsidRPr="0008012E" w:rsidRDefault="000F52F6" w:rsidP="0019470A">
            <w:pPr>
              <w:rPr>
                <w:sz w:val="22"/>
                <w:szCs w:val="22"/>
                <w:lang w:eastAsia="en-US"/>
              </w:rPr>
            </w:pPr>
          </w:p>
        </w:tc>
      </w:tr>
      <w:tr w:rsidR="000F52F6" w:rsidRPr="0008012E" w14:paraId="3ADAD197" w14:textId="77777777" w:rsidTr="0019470A">
        <w:trPr>
          <w:trHeight w:val="372"/>
        </w:trPr>
        <w:tc>
          <w:tcPr>
            <w:tcW w:w="297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5F5DDBF" w14:textId="77777777" w:rsidR="000F52F6" w:rsidRDefault="000F52F6" w:rsidP="0019470A">
            <w:pPr>
              <w:rPr>
                <w:lang w:eastAsia="en-US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48C9A5" w14:textId="4F2204AB" w:rsidR="000F52F6" w:rsidRPr="00A577B5" w:rsidRDefault="00A04D23" w:rsidP="00A04D23">
            <w:pPr>
              <w:pStyle w:val="a5"/>
              <w:numPr>
                <w:ilvl w:val="0"/>
                <w:numId w:val="14"/>
              </w:numPr>
              <w:jc w:val="both"/>
              <w:outlineLvl w:val="2"/>
              <w:rPr>
                <w:b/>
                <w:bCs/>
                <w:sz w:val="22"/>
                <w:szCs w:val="22"/>
                <w:lang w:eastAsia="en-US"/>
              </w:rPr>
            </w:pPr>
            <w:r w:rsidRPr="00A577B5">
              <w:rPr>
                <w:b/>
                <w:bCs/>
              </w:rPr>
              <w:t>Проектирование волонтёрского действия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76C8FF1" w14:textId="39C58527" w:rsidR="000F52F6" w:rsidRPr="000040F4" w:rsidRDefault="00A577B5" w:rsidP="0019470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</w:p>
        </w:tc>
      </w:tr>
      <w:tr w:rsidR="000F52F6" w:rsidRPr="0008012E" w14:paraId="433B0872" w14:textId="77777777" w:rsidTr="0019470A">
        <w:trPr>
          <w:trHeight w:val="480"/>
        </w:trPr>
        <w:tc>
          <w:tcPr>
            <w:tcW w:w="297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7A75ACE" w14:textId="77777777" w:rsidR="000F52F6" w:rsidRDefault="000F52F6" w:rsidP="0019470A">
            <w:pPr>
              <w:rPr>
                <w:lang w:eastAsia="en-US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9C4D9D" w14:textId="55807282" w:rsidR="00A04D23" w:rsidRPr="00A577B5" w:rsidRDefault="00A04D23" w:rsidP="00A577B5">
            <w:pPr>
              <w:outlineLvl w:val="2"/>
              <w:rPr>
                <w:b/>
                <w:bCs/>
              </w:rPr>
            </w:pPr>
            <w:r w:rsidRPr="00A577B5">
              <w:rPr>
                <w:b/>
                <w:bCs/>
              </w:rPr>
              <w:t xml:space="preserve">Цель этапа: </w:t>
            </w:r>
            <w:r w:rsidRPr="00A577B5">
              <w:t>Формирование у обучающихся навыков проектирования простого физкультурно-оздоровительного события.</w:t>
            </w:r>
          </w:p>
          <w:p w14:paraId="3A5A7227" w14:textId="77777777" w:rsidR="00A04D23" w:rsidRPr="00A577B5" w:rsidRDefault="00A04D23" w:rsidP="00A577B5">
            <w:pPr>
              <w:outlineLvl w:val="2"/>
              <w:rPr>
                <w:b/>
                <w:bCs/>
              </w:rPr>
            </w:pPr>
            <w:r w:rsidRPr="00A577B5">
              <w:rPr>
                <w:b/>
                <w:bCs/>
              </w:rPr>
              <w:t>Образовательные форматы</w:t>
            </w:r>
          </w:p>
          <w:p w14:paraId="3ADA0E25" w14:textId="77777777" w:rsidR="00A04D23" w:rsidRPr="00A577B5" w:rsidRDefault="00A04D23" w:rsidP="00A577B5">
            <w:pPr>
              <w:numPr>
                <w:ilvl w:val="0"/>
                <w:numId w:val="18"/>
              </w:numPr>
              <w:ind w:left="0" w:firstLine="0"/>
            </w:pPr>
            <w:r w:rsidRPr="00A577B5">
              <w:t>проектная практика;</w:t>
            </w:r>
          </w:p>
          <w:p w14:paraId="5A5D8253" w14:textId="77777777" w:rsidR="00A04D23" w:rsidRPr="00A577B5" w:rsidRDefault="00A04D23" w:rsidP="00A577B5">
            <w:pPr>
              <w:numPr>
                <w:ilvl w:val="0"/>
                <w:numId w:val="18"/>
              </w:numPr>
              <w:ind w:left="0" w:firstLine="0"/>
            </w:pPr>
            <w:r w:rsidRPr="00A577B5">
              <w:t>практика социального и спортивного волонтёрства (подготовительный этап);</w:t>
            </w:r>
          </w:p>
          <w:p w14:paraId="505D7EAC" w14:textId="77777777" w:rsidR="00A04D23" w:rsidRPr="00A577B5" w:rsidRDefault="00A04D23" w:rsidP="00A577B5">
            <w:pPr>
              <w:numPr>
                <w:ilvl w:val="0"/>
                <w:numId w:val="18"/>
              </w:numPr>
              <w:ind w:left="0" w:firstLine="0"/>
            </w:pPr>
            <w:r w:rsidRPr="00A577B5">
              <w:t>работа в малых группах.</w:t>
            </w:r>
          </w:p>
          <w:p w14:paraId="2DD16221" w14:textId="77777777" w:rsidR="00A04D23" w:rsidRPr="00A577B5" w:rsidRDefault="00A04D23" w:rsidP="00A577B5">
            <w:pPr>
              <w:outlineLvl w:val="2"/>
              <w:rPr>
                <w:b/>
                <w:bCs/>
              </w:rPr>
            </w:pPr>
            <w:r w:rsidRPr="00A577B5">
              <w:rPr>
                <w:b/>
                <w:bCs/>
              </w:rPr>
              <w:t>Содержание деятельности</w:t>
            </w:r>
          </w:p>
          <w:p w14:paraId="54AE5711" w14:textId="77777777" w:rsidR="00A04D23" w:rsidRPr="00A577B5" w:rsidRDefault="00A04D23" w:rsidP="00A577B5">
            <w:pPr>
              <w:numPr>
                <w:ilvl w:val="0"/>
                <w:numId w:val="19"/>
              </w:numPr>
              <w:ind w:left="0" w:firstLine="0"/>
            </w:pPr>
            <w:r w:rsidRPr="00A577B5">
              <w:t>выбор целевой аудитории (младшие группы, сверстники);</w:t>
            </w:r>
          </w:p>
          <w:p w14:paraId="3F4F012A" w14:textId="39F9E719" w:rsidR="00A04D23" w:rsidRPr="00A577B5" w:rsidRDefault="00A04D23" w:rsidP="00A577B5">
            <w:pPr>
              <w:numPr>
                <w:ilvl w:val="0"/>
                <w:numId w:val="19"/>
              </w:numPr>
              <w:ind w:left="0" w:firstLine="0"/>
            </w:pPr>
            <w:r w:rsidRPr="00A577B5">
              <w:t xml:space="preserve">формулирование ключевой идеи и цели </w:t>
            </w:r>
            <w:r w:rsidR="00F24CBF">
              <w:t>события</w:t>
            </w:r>
            <w:r w:rsidRPr="00A577B5">
              <w:t>;</w:t>
            </w:r>
          </w:p>
          <w:p w14:paraId="54EC87DE" w14:textId="2704D568" w:rsidR="00A04D23" w:rsidRPr="00A577B5" w:rsidRDefault="00A04D23" w:rsidP="00A577B5">
            <w:pPr>
              <w:numPr>
                <w:ilvl w:val="0"/>
                <w:numId w:val="19"/>
              </w:numPr>
              <w:ind w:left="0" w:firstLine="0"/>
            </w:pPr>
            <w:r w:rsidRPr="00A577B5">
              <w:t xml:space="preserve">разработка сценариев </w:t>
            </w:r>
            <w:r w:rsidR="00A577B5">
              <w:t>на выбранные темы</w:t>
            </w:r>
            <w:r w:rsidRPr="00A577B5">
              <w:t>;</w:t>
            </w:r>
          </w:p>
          <w:p w14:paraId="112520CD" w14:textId="77777777" w:rsidR="00A04D23" w:rsidRPr="00A577B5" w:rsidRDefault="00A04D23" w:rsidP="00A577B5">
            <w:pPr>
              <w:numPr>
                <w:ilvl w:val="0"/>
                <w:numId w:val="19"/>
              </w:numPr>
              <w:ind w:left="0" w:firstLine="0"/>
            </w:pPr>
            <w:r w:rsidRPr="00A577B5">
              <w:t>определение ресурсов и распределение ролей;</w:t>
            </w:r>
          </w:p>
          <w:p w14:paraId="58680115" w14:textId="77777777" w:rsidR="00A04D23" w:rsidRPr="00A577B5" w:rsidRDefault="00A04D23" w:rsidP="00A577B5">
            <w:pPr>
              <w:numPr>
                <w:ilvl w:val="0"/>
                <w:numId w:val="19"/>
              </w:numPr>
              <w:ind w:left="0" w:firstLine="0"/>
            </w:pPr>
            <w:r w:rsidRPr="00A577B5">
              <w:t>оформление индивидуального плана волонтёрского действия.</w:t>
            </w:r>
          </w:p>
          <w:p w14:paraId="60AAD93D" w14:textId="77777777" w:rsidR="00A04D23" w:rsidRPr="00A577B5" w:rsidRDefault="00A04D23" w:rsidP="00A577B5">
            <w:pPr>
              <w:outlineLvl w:val="2"/>
              <w:rPr>
                <w:b/>
                <w:bCs/>
              </w:rPr>
            </w:pPr>
          </w:p>
          <w:p w14:paraId="28FE6DB4" w14:textId="15C2790E" w:rsidR="00A04D23" w:rsidRPr="00A577B5" w:rsidRDefault="00A04D23" w:rsidP="00A577B5">
            <w:pPr>
              <w:outlineLvl w:val="2"/>
              <w:rPr>
                <w:b/>
                <w:bCs/>
              </w:rPr>
            </w:pPr>
            <w:r w:rsidRPr="00A577B5">
              <w:rPr>
                <w:b/>
                <w:bCs/>
              </w:rPr>
              <w:t>Результат этапа</w:t>
            </w:r>
          </w:p>
          <w:p w14:paraId="43C35B85" w14:textId="4C97AE90" w:rsidR="00A04D23" w:rsidRPr="00A577B5" w:rsidRDefault="00A04D23" w:rsidP="00A577B5">
            <w:pPr>
              <w:numPr>
                <w:ilvl w:val="0"/>
                <w:numId w:val="20"/>
              </w:numPr>
              <w:ind w:left="0" w:firstLine="0"/>
            </w:pPr>
            <w:r w:rsidRPr="00A577B5">
              <w:t xml:space="preserve">готовые сценарии </w:t>
            </w:r>
            <w:r w:rsidR="00F24CBF">
              <w:t>событий</w:t>
            </w:r>
            <w:r w:rsidRPr="00A577B5">
              <w:t>;</w:t>
            </w:r>
          </w:p>
          <w:p w14:paraId="32430C5E" w14:textId="77777777" w:rsidR="000F52F6" w:rsidRDefault="00A04D23" w:rsidP="00A577B5">
            <w:pPr>
              <w:numPr>
                <w:ilvl w:val="0"/>
                <w:numId w:val="20"/>
              </w:numPr>
              <w:ind w:left="0" w:firstLine="0"/>
            </w:pPr>
            <w:r w:rsidRPr="00A577B5">
              <w:t>индивидуальный план волонтёрского действия каждого участника.</w:t>
            </w:r>
          </w:p>
          <w:p w14:paraId="7EB5FF01" w14:textId="7F7BBCFC" w:rsidR="00A577B5" w:rsidRDefault="00A577B5" w:rsidP="00A577B5"/>
          <w:p w14:paraId="490E1751" w14:textId="77777777" w:rsidR="00F24CBF" w:rsidRDefault="00F24CBF" w:rsidP="00A577B5"/>
          <w:p w14:paraId="5E319B2A" w14:textId="2E7FFA67" w:rsidR="00F24CBF" w:rsidRPr="000040F4" w:rsidRDefault="00F24CBF" w:rsidP="00A577B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01A7CDD" w14:textId="77777777" w:rsidR="000F52F6" w:rsidRDefault="000F52F6" w:rsidP="0019470A">
            <w:pPr>
              <w:jc w:val="center"/>
            </w:pPr>
          </w:p>
          <w:p w14:paraId="033505A0" w14:textId="77777777" w:rsidR="000F52F6" w:rsidRDefault="000F52F6" w:rsidP="0019470A">
            <w:pPr>
              <w:jc w:val="center"/>
            </w:pPr>
          </w:p>
          <w:p w14:paraId="24258EB6" w14:textId="77777777" w:rsidR="000F52F6" w:rsidRPr="00EA2FCA" w:rsidRDefault="000F52F6" w:rsidP="0019470A">
            <w:pPr>
              <w:jc w:val="center"/>
            </w:pPr>
          </w:p>
          <w:p w14:paraId="4FE0AFD0" w14:textId="77777777" w:rsidR="000F52F6" w:rsidRDefault="000F52F6" w:rsidP="0019470A">
            <w:pPr>
              <w:jc w:val="center"/>
            </w:pPr>
          </w:p>
          <w:p w14:paraId="79C5AB48" w14:textId="77777777" w:rsidR="000F52F6" w:rsidRPr="00EA2FCA" w:rsidRDefault="000F52F6" w:rsidP="0019470A"/>
          <w:p w14:paraId="2F48D880" w14:textId="77777777" w:rsidR="000F52F6" w:rsidRPr="00EA2FCA" w:rsidRDefault="000F52F6" w:rsidP="0019470A">
            <w:pPr>
              <w:jc w:val="center"/>
            </w:pPr>
          </w:p>
          <w:p w14:paraId="18A67D58" w14:textId="77777777" w:rsidR="000F52F6" w:rsidRDefault="000F52F6" w:rsidP="0019470A"/>
          <w:p w14:paraId="46236073" w14:textId="77777777" w:rsidR="000F52F6" w:rsidRDefault="000F52F6" w:rsidP="0019470A"/>
          <w:p w14:paraId="5638008E" w14:textId="77777777" w:rsidR="000F52F6" w:rsidRPr="00EA2FCA" w:rsidRDefault="000F52F6" w:rsidP="0019470A"/>
          <w:p w14:paraId="3D7A2D30" w14:textId="77777777" w:rsidR="000F52F6" w:rsidRPr="00EA2FCA" w:rsidRDefault="000F52F6" w:rsidP="0019470A">
            <w:pPr>
              <w:jc w:val="center"/>
            </w:pPr>
          </w:p>
          <w:p w14:paraId="13246FF8" w14:textId="77777777" w:rsidR="000F52F6" w:rsidRPr="00EA2FCA" w:rsidRDefault="000F52F6" w:rsidP="0019470A">
            <w:pPr>
              <w:jc w:val="center"/>
            </w:pPr>
          </w:p>
          <w:p w14:paraId="77E83549" w14:textId="77777777" w:rsidR="000F52F6" w:rsidRDefault="000F52F6" w:rsidP="0019470A"/>
          <w:p w14:paraId="22513A91" w14:textId="77777777" w:rsidR="000F52F6" w:rsidRDefault="000F52F6" w:rsidP="0019470A">
            <w:pPr>
              <w:jc w:val="center"/>
            </w:pPr>
          </w:p>
          <w:p w14:paraId="214088B2" w14:textId="77777777" w:rsidR="000F52F6" w:rsidRPr="00EA2FCA" w:rsidRDefault="000F52F6" w:rsidP="0019470A">
            <w:r>
              <w:t xml:space="preserve">                  </w:t>
            </w:r>
          </w:p>
          <w:p w14:paraId="43C8DB19" w14:textId="77777777" w:rsidR="000F52F6" w:rsidRPr="00EA2FCA" w:rsidRDefault="000F52F6" w:rsidP="0019470A">
            <w:pPr>
              <w:jc w:val="center"/>
            </w:pPr>
          </w:p>
          <w:p w14:paraId="0B8A1E09" w14:textId="77777777" w:rsidR="000F52F6" w:rsidRDefault="000F52F6" w:rsidP="0019470A"/>
          <w:p w14:paraId="4CAEEB7A" w14:textId="77777777" w:rsidR="000F52F6" w:rsidRPr="00EA2FCA" w:rsidRDefault="000F52F6" w:rsidP="0019470A"/>
          <w:p w14:paraId="6D8C879A" w14:textId="77777777" w:rsidR="000F52F6" w:rsidRPr="0008012E" w:rsidRDefault="000F52F6" w:rsidP="0019470A">
            <w:pPr>
              <w:jc w:val="center"/>
              <w:rPr>
                <w:sz w:val="22"/>
                <w:szCs w:val="22"/>
                <w:lang w:eastAsia="en-US"/>
              </w:rPr>
            </w:pPr>
            <w:r>
              <w:t xml:space="preserve"> </w:t>
            </w:r>
          </w:p>
        </w:tc>
      </w:tr>
      <w:tr w:rsidR="000F52F6" w:rsidRPr="0008012E" w14:paraId="7C821DEA" w14:textId="77777777" w:rsidTr="0019470A">
        <w:trPr>
          <w:trHeight w:val="492"/>
        </w:trPr>
        <w:tc>
          <w:tcPr>
            <w:tcW w:w="297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ABFCDA9" w14:textId="77777777" w:rsidR="000F52F6" w:rsidRDefault="000F52F6" w:rsidP="0019470A">
            <w:pPr>
              <w:rPr>
                <w:lang w:eastAsia="en-US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41BAD7" w14:textId="674D5BCF" w:rsidR="000F52F6" w:rsidRDefault="000F52F6" w:rsidP="0019470A">
            <w:pPr>
              <w:jc w:val="both"/>
              <w:outlineLvl w:val="2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i/>
              </w:rPr>
              <w:t xml:space="preserve">3. </w:t>
            </w:r>
            <w:r w:rsidR="00A04D23">
              <w:t xml:space="preserve"> </w:t>
            </w:r>
            <w:r w:rsidR="00A04D23" w:rsidRPr="00A577B5">
              <w:rPr>
                <w:b/>
                <w:bCs/>
              </w:rPr>
              <w:t>Реализация волонтёрской практики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3A999E7" w14:textId="20F79BFF" w:rsidR="000F52F6" w:rsidRPr="0008012E" w:rsidRDefault="00A577B5" w:rsidP="0019470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0F52F6" w:rsidRPr="0008012E" w14:paraId="4EA87807" w14:textId="77777777" w:rsidTr="0019470A">
        <w:trPr>
          <w:trHeight w:val="552"/>
        </w:trPr>
        <w:tc>
          <w:tcPr>
            <w:tcW w:w="297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6C28289" w14:textId="77777777" w:rsidR="000F52F6" w:rsidRDefault="000F52F6" w:rsidP="0019470A">
            <w:pPr>
              <w:rPr>
                <w:lang w:eastAsia="en-US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259EE3" w14:textId="181AF011" w:rsidR="00A577B5" w:rsidRDefault="00A577B5" w:rsidP="00A577B5">
            <w:pPr>
              <w:pStyle w:val="a3"/>
              <w:spacing w:before="0" w:beforeAutospacing="0" w:after="0" w:afterAutospacing="0"/>
            </w:pPr>
            <w:r w:rsidRPr="00A577B5">
              <w:rPr>
                <w:b/>
                <w:bCs/>
              </w:rPr>
              <w:t>Цель этапа:</w:t>
            </w:r>
            <w:r>
              <w:t xml:space="preserve"> разработка и организационная подготовка волонтёрами </w:t>
            </w:r>
            <w:r w:rsidR="00F24CBF">
              <w:t xml:space="preserve">событий </w:t>
            </w:r>
            <w:r>
              <w:t>для младших спортсменов.</w:t>
            </w:r>
          </w:p>
          <w:p w14:paraId="344D541D" w14:textId="77777777" w:rsidR="00A577B5" w:rsidRPr="00A577B5" w:rsidRDefault="00A577B5" w:rsidP="00A577B5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A577B5">
              <w:rPr>
                <w:b/>
                <w:bCs/>
              </w:rPr>
              <w:t>Содержание деятельности обучающихся:</w:t>
            </w:r>
          </w:p>
          <w:p w14:paraId="15A0BADF" w14:textId="77777777" w:rsidR="00A577B5" w:rsidRDefault="00A577B5" w:rsidP="00A577B5">
            <w:pPr>
              <w:pStyle w:val="a3"/>
              <w:numPr>
                <w:ilvl w:val="0"/>
                <w:numId w:val="27"/>
              </w:numPr>
              <w:spacing w:before="0" w:beforeAutospacing="0" w:after="0" w:afterAutospacing="0"/>
              <w:ind w:left="0" w:firstLine="0"/>
            </w:pPr>
            <w:r>
              <w:t>анализ целевой аудитории (возрастные особенности младших спортсменов);</w:t>
            </w:r>
          </w:p>
          <w:p w14:paraId="522DCAC9" w14:textId="141C07DB" w:rsidR="00A577B5" w:rsidRDefault="00A577B5" w:rsidP="00A577B5">
            <w:pPr>
              <w:pStyle w:val="a3"/>
              <w:numPr>
                <w:ilvl w:val="0"/>
                <w:numId w:val="27"/>
              </w:numPr>
              <w:spacing w:before="0" w:beforeAutospacing="0" w:after="0" w:afterAutospacing="0"/>
              <w:ind w:left="0" w:firstLine="0"/>
            </w:pPr>
            <w:r>
              <w:t>определение целей и задач каждо</w:t>
            </w:r>
            <w:r w:rsidR="00F24CBF">
              <w:t>го события</w:t>
            </w:r>
            <w:r>
              <w:t>;</w:t>
            </w:r>
          </w:p>
          <w:p w14:paraId="41C96FB0" w14:textId="3497B70B" w:rsidR="00A577B5" w:rsidRDefault="00A577B5" w:rsidP="00A577B5">
            <w:pPr>
              <w:pStyle w:val="a3"/>
              <w:numPr>
                <w:ilvl w:val="0"/>
                <w:numId w:val="27"/>
              </w:numPr>
              <w:spacing w:before="0" w:beforeAutospacing="0" w:after="0" w:afterAutospacing="0"/>
              <w:ind w:left="0" w:firstLine="0"/>
            </w:pPr>
            <w:r>
              <w:t>разработка подробного сценария</w:t>
            </w:r>
            <w:r w:rsidR="00F24CBF">
              <w:t>;</w:t>
            </w:r>
          </w:p>
          <w:p w14:paraId="67CE97A4" w14:textId="77777777" w:rsidR="00A577B5" w:rsidRDefault="00A577B5" w:rsidP="00A577B5">
            <w:pPr>
              <w:pStyle w:val="a3"/>
              <w:numPr>
                <w:ilvl w:val="0"/>
                <w:numId w:val="27"/>
              </w:numPr>
              <w:spacing w:before="0" w:beforeAutospacing="0" w:after="0" w:afterAutospacing="0"/>
              <w:ind w:left="0" w:firstLine="0"/>
            </w:pPr>
            <w:r>
              <w:t>распределение ролей в команде (ведущий, модератор игры, ответственный за материалы, рефлексию, фотофиксацию);</w:t>
            </w:r>
          </w:p>
          <w:p w14:paraId="7B9C4D36" w14:textId="77777777" w:rsidR="00A577B5" w:rsidRDefault="00A577B5" w:rsidP="00A577B5">
            <w:pPr>
              <w:pStyle w:val="a3"/>
              <w:numPr>
                <w:ilvl w:val="0"/>
                <w:numId w:val="27"/>
              </w:numPr>
              <w:spacing w:before="0" w:beforeAutospacing="0" w:after="0" w:afterAutospacing="0"/>
              <w:ind w:left="0" w:firstLine="0"/>
            </w:pPr>
            <w:r>
              <w:t>разработка дидактических материалов (карточки, схемы, бланки индивидуальной работы);</w:t>
            </w:r>
          </w:p>
          <w:p w14:paraId="364AFA44" w14:textId="39C17E8C" w:rsidR="00A577B5" w:rsidRDefault="00A577B5" w:rsidP="00A577B5">
            <w:pPr>
              <w:pStyle w:val="a3"/>
              <w:numPr>
                <w:ilvl w:val="0"/>
                <w:numId w:val="27"/>
              </w:numPr>
              <w:spacing w:before="0" w:beforeAutospacing="0" w:after="0" w:afterAutospacing="0"/>
              <w:ind w:left="0" w:firstLine="0"/>
            </w:pPr>
            <w:r>
              <w:t xml:space="preserve">репетиция проведения </w:t>
            </w:r>
            <w:r w:rsidR="00F24CBF">
              <w:t xml:space="preserve">события </w:t>
            </w:r>
            <w:r>
              <w:t>(прогон сценария, отработка тайминга, корректировка формулировок);</w:t>
            </w:r>
          </w:p>
          <w:p w14:paraId="756FE109" w14:textId="14814339" w:rsidR="00A577B5" w:rsidRDefault="00A577B5" w:rsidP="00A577B5">
            <w:pPr>
              <w:pStyle w:val="a3"/>
              <w:numPr>
                <w:ilvl w:val="0"/>
                <w:numId w:val="27"/>
              </w:numPr>
              <w:spacing w:before="0" w:beforeAutospacing="0" w:after="0" w:afterAutospacing="0"/>
              <w:ind w:left="0" w:firstLine="0"/>
            </w:pPr>
            <w:r>
              <w:t>согласование формата проведения с педагогом/тренером.</w:t>
            </w:r>
          </w:p>
          <w:p w14:paraId="3DFC915D" w14:textId="0E4770D9" w:rsidR="00A577B5" w:rsidRDefault="00A577B5" w:rsidP="00A577B5">
            <w:pPr>
              <w:pStyle w:val="a3"/>
              <w:numPr>
                <w:ilvl w:val="0"/>
                <w:numId w:val="27"/>
              </w:numPr>
              <w:spacing w:before="0" w:beforeAutospacing="0" w:after="0" w:afterAutospacing="0"/>
              <w:ind w:left="0" w:firstLine="0"/>
            </w:pPr>
            <w:r>
              <w:t>Проведение</w:t>
            </w:r>
            <w:r w:rsidR="00F24CBF">
              <w:t xml:space="preserve"> события</w:t>
            </w:r>
            <w:r>
              <w:t>.</w:t>
            </w:r>
          </w:p>
          <w:p w14:paraId="60190A68" w14:textId="77777777" w:rsidR="00A577B5" w:rsidRPr="00A577B5" w:rsidRDefault="00A577B5" w:rsidP="00A577B5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A577B5">
              <w:rPr>
                <w:b/>
                <w:bCs/>
              </w:rPr>
              <w:t>Образовательный результат этапа:</w:t>
            </w:r>
          </w:p>
          <w:p w14:paraId="3BB1269A" w14:textId="3FC44E02" w:rsidR="00A577B5" w:rsidRDefault="00A577B5" w:rsidP="00A577B5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ind w:left="0" w:firstLine="0"/>
            </w:pPr>
            <w:r>
              <w:t xml:space="preserve">освоение алгоритма разработки просветительского </w:t>
            </w:r>
            <w:r w:rsidR="00F24CBF">
              <w:t>события</w:t>
            </w:r>
            <w:r>
              <w:t>;</w:t>
            </w:r>
          </w:p>
          <w:p w14:paraId="1622AE3A" w14:textId="77777777" w:rsidR="00A577B5" w:rsidRDefault="00A577B5" w:rsidP="00A577B5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ind w:left="0" w:firstLine="0"/>
            </w:pPr>
            <w:r>
              <w:t>формирование навыков командного проектирования;</w:t>
            </w:r>
          </w:p>
          <w:p w14:paraId="4B829719" w14:textId="31B20022" w:rsidR="00A577B5" w:rsidRDefault="00A577B5" w:rsidP="00A577B5">
            <w:pPr>
              <w:pStyle w:val="a3"/>
              <w:numPr>
                <w:ilvl w:val="0"/>
                <w:numId w:val="28"/>
              </w:numPr>
              <w:spacing w:before="0" w:beforeAutospacing="0" w:after="0" w:afterAutospacing="0"/>
              <w:ind w:left="0" w:firstLine="0"/>
            </w:pPr>
            <w:r>
              <w:t xml:space="preserve">готовность к самостоятельному проведению </w:t>
            </w:r>
            <w:r w:rsidR="00F24CBF">
              <w:t>события</w:t>
            </w:r>
            <w:r>
              <w:t>.</w:t>
            </w:r>
          </w:p>
          <w:p w14:paraId="0EF0731D" w14:textId="25490182" w:rsidR="000F52F6" w:rsidRPr="0015558B" w:rsidRDefault="000F52F6" w:rsidP="00A577B5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97CD1E3" w14:textId="77777777" w:rsidR="000F52F6" w:rsidRDefault="000F52F6" w:rsidP="0019470A"/>
          <w:p w14:paraId="048CCDB5" w14:textId="77777777" w:rsidR="000F52F6" w:rsidRDefault="000F52F6" w:rsidP="0019470A">
            <w:pPr>
              <w:jc w:val="center"/>
            </w:pPr>
          </w:p>
          <w:p w14:paraId="28BC3CDF" w14:textId="77777777" w:rsidR="000F52F6" w:rsidRPr="00EA2FCA" w:rsidRDefault="000F52F6" w:rsidP="0019470A">
            <w:pPr>
              <w:jc w:val="center"/>
            </w:pPr>
          </w:p>
          <w:p w14:paraId="5877FF9E" w14:textId="77777777" w:rsidR="000F52F6" w:rsidRDefault="000F52F6" w:rsidP="0019470A"/>
          <w:p w14:paraId="0E962A9E" w14:textId="77777777" w:rsidR="000F52F6" w:rsidRDefault="000F52F6" w:rsidP="0019470A"/>
          <w:p w14:paraId="31ED9730" w14:textId="77777777" w:rsidR="000F52F6" w:rsidRPr="00EA2FCA" w:rsidRDefault="000F52F6" w:rsidP="0019470A"/>
          <w:p w14:paraId="02CDD13A" w14:textId="77777777" w:rsidR="000F52F6" w:rsidRPr="00EA2FCA" w:rsidRDefault="000F52F6" w:rsidP="0019470A">
            <w:pPr>
              <w:jc w:val="center"/>
            </w:pPr>
          </w:p>
          <w:p w14:paraId="2CE047CF" w14:textId="77777777" w:rsidR="000F52F6" w:rsidRPr="00EA2FCA" w:rsidRDefault="000F52F6" w:rsidP="0019470A">
            <w:pPr>
              <w:jc w:val="center"/>
            </w:pPr>
          </w:p>
          <w:p w14:paraId="332F8A59" w14:textId="77777777" w:rsidR="000F52F6" w:rsidRDefault="000F52F6" w:rsidP="0019470A"/>
          <w:p w14:paraId="41DB4103" w14:textId="77777777" w:rsidR="000F52F6" w:rsidRPr="00EA2FCA" w:rsidRDefault="000F52F6" w:rsidP="0019470A"/>
          <w:p w14:paraId="1359F146" w14:textId="77777777" w:rsidR="000F52F6" w:rsidRDefault="000F52F6" w:rsidP="0019470A">
            <w:pPr>
              <w:jc w:val="center"/>
            </w:pPr>
          </w:p>
          <w:p w14:paraId="7C89D475" w14:textId="77777777" w:rsidR="000F52F6" w:rsidRPr="0008012E" w:rsidRDefault="000F52F6" w:rsidP="0019470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F52F6" w:rsidRPr="0008012E" w14:paraId="0721D9C4" w14:textId="77777777" w:rsidTr="0019470A">
        <w:trPr>
          <w:trHeight w:val="576"/>
        </w:trPr>
        <w:tc>
          <w:tcPr>
            <w:tcW w:w="297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0117132" w14:textId="77777777" w:rsidR="000F52F6" w:rsidRDefault="000F52F6" w:rsidP="0019470A">
            <w:pPr>
              <w:rPr>
                <w:lang w:eastAsia="en-US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305E09" w14:textId="77777777" w:rsidR="000F52F6" w:rsidRDefault="000F52F6" w:rsidP="0019470A">
            <w:pPr>
              <w:rPr>
                <w:sz w:val="22"/>
                <w:szCs w:val="22"/>
                <w:lang w:eastAsia="en-US"/>
              </w:rPr>
            </w:pPr>
          </w:p>
          <w:p w14:paraId="62945510" w14:textId="2169190D" w:rsidR="000F52F6" w:rsidRDefault="000F52F6" w:rsidP="0019470A">
            <w:pPr>
              <w:jc w:val="both"/>
              <w:outlineLvl w:val="2"/>
              <w:rPr>
                <w:sz w:val="22"/>
                <w:szCs w:val="22"/>
                <w:lang w:eastAsia="en-US"/>
              </w:rPr>
            </w:pPr>
            <w:r w:rsidRPr="0008012E">
              <w:rPr>
                <w:b/>
                <w:bCs/>
                <w:i/>
              </w:rPr>
              <w:t xml:space="preserve">4. </w:t>
            </w:r>
            <w:r w:rsidR="00A04D23">
              <w:rPr>
                <w:b/>
                <w:bCs/>
                <w:i/>
              </w:rPr>
              <w:t xml:space="preserve"> </w:t>
            </w:r>
            <w:r w:rsidR="00A04D23">
              <w:t xml:space="preserve"> </w:t>
            </w:r>
            <w:r w:rsidR="00A04D23" w:rsidRPr="00A577B5">
              <w:rPr>
                <w:b/>
                <w:bCs/>
              </w:rPr>
              <w:t>Рефлексия и оценка социального эффекта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6F901FD3" w14:textId="77777777" w:rsidR="000F52F6" w:rsidRPr="0015558B" w:rsidRDefault="000F52F6" w:rsidP="0019470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4</w:t>
            </w:r>
          </w:p>
        </w:tc>
      </w:tr>
      <w:tr w:rsidR="000F52F6" w:rsidRPr="0008012E" w14:paraId="13F595FE" w14:textId="77777777" w:rsidTr="0019470A">
        <w:trPr>
          <w:trHeight w:val="1284"/>
        </w:trPr>
        <w:tc>
          <w:tcPr>
            <w:tcW w:w="297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8ABEE46" w14:textId="77777777" w:rsidR="000F52F6" w:rsidRDefault="000F52F6" w:rsidP="0019470A">
            <w:pPr>
              <w:rPr>
                <w:lang w:eastAsia="en-US"/>
              </w:rPr>
            </w:pPr>
          </w:p>
        </w:tc>
        <w:tc>
          <w:tcPr>
            <w:tcW w:w="55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729B25" w14:textId="77777777" w:rsidR="00A04D23" w:rsidRPr="00A577B5" w:rsidRDefault="00A04D23" w:rsidP="00A577B5">
            <w:pPr>
              <w:outlineLvl w:val="2"/>
              <w:rPr>
                <w:b/>
                <w:bCs/>
              </w:rPr>
            </w:pPr>
            <w:r w:rsidRPr="00A577B5">
              <w:rPr>
                <w:b/>
                <w:bCs/>
              </w:rPr>
              <w:t>Цель этапа</w:t>
            </w:r>
          </w:p>
          <w:p w14:paraId="29B6BA6D" w14:textId="77777777" w:rsidR="00A04D23" w:rsidRPr="00A577B5" w:rsidRDefault="00A04D23" w:rsidP="00A577B5">
            <w:r w:rsidRPr="00A577B5">
              <w:t>Осмысление обучающимися личных и социальных результатов волонтёрской деятельности.</w:t>
            </w:r>
          </w:p>
          <w:p w14:paraId="621AB539" w14:textId="7744D587" w:rsidR="00A04D23" w:rsidRPr="00A577B5" w:rsidRDefault="00A577B5" w:rsidP="00A577B5">
            <w:pPr>
              <w:outlineLvl w:val="2"/>
              <w:rPr>
                <w:b/>
                <w:bCs/>
              </w:rPr>
            </w:pPr>
            <w:r w:rsidRPr="00A577B5">
              <w:rPr>
                <w:b/>
                <w:bCs/>
              </w:rPr>
              <w:t>Содержание деятельности обучающихся:</w:t>
            </w:r>
          </w:p>
          <w:p w14:paraId="2B77B95A" w14:textId="76768CD0" w:rsidR="00A577B5" w:rsidRDefault="00A577B5" w:rsidP="00A577B5">
            <w:pPr>
              <w:pStyle w:val="a3"/>
              <w:spacing w:before="0" w:beforeAutospacing="0" w:after="0" w:afterAutospacing="0"/>
            </w:pPr>
            <w:r>
              <w:t xml:space="preserve">коллективный разбор проведённых </w:t>
            </w:r>
            <w:r w:rsidR="00F24CBF">
              <w:t xml:space="preserve">событий </w:t>
            </w:r>
            <w:r>
              <w:t>(соответствие цели, логика сценария, вовлечённость участников);</w:t>
            </w:r>
          </w:p>
          <w:p w14:paraId="2B0E88EA" w14:textId="77777777" w:rsidR="00A577B5" w:rsidRDefault="00A577B5" w:rsidP="00A577B5">
            <w:pPr>
              <w:pStyle w:val="a3"/>
              <w:spacing w:before="0" w:beforeAutospacing="0" w:after="0" w:afterAutospacing="0"/>
            </w:pPr>
            <w:r>
              <w:t>анализ обратной связи от младших спортсменов (устные отзывы, заполненные бланки, наблюдения);</w:t>
            </w:r>
          </w:p>
          <w:p w14:paraId="67A73CF7" w14:textId="2993288E" w:rsidR="00A577B5" w:rsidRDefault="00A577B5" w:rsidP="00A577B5">
            <w:pPr>
              <w:pStyle w:val="a3"/>
              <w:spacing w:before="0" w:beforeAutospacing="0" w:after="0" w:afterAutospacing="0"/>
            </w:pPr>
            <w:r>
              <w:t>самооценка собственной деятельности по заданным критериям (уверенность, управление временем, взаимодействие с группой);</w:t>
            </w:r>
          </w:p>
          <w:p w14:paraId="15DAC645" w14:textId="77777777" w:rsidR="00A577B5" w:rsidRDefault="00A577B5" w:rsidP="00A577B5">
            <w:pPr>
              <w:pStyle w:val="a3"/>
              <w:spacing w:before="0" w:beforeAutospacing="0" w:after="0" w:afterAutospacing="0"/>
            </w:pPr>
            <w:r>
              <w:t>выявление затруднений и поиск путей их преодоления;</w:t>
            </w:r>
          </w:p>
          <w:p w14:paraId="04F5062F" w14:textId="12DE7DA5" w:rsidR="00A577B5" w:rsidRDefault="00A577B5" w:rsidP="00A577B5">
            <w:pPr>
              <w:pStyle w:val="a3"/>
              <w:spacing w:before="0" w:beforeAutospacing="0" w:after="0" w:afterAutospacing="0"/>
            </w:pPr>
            <w:r>
              <w:t>обсуждение влияния проведённых с</w:t>
            </w:r>
            <w:r w:rsidR="00F24CBF">
              <w:t>обытий</w:t>
            </w:r>
            <w:r>
              <w:t xml:space="preserve"> на личную осознанность и ответственность волонтёров;</w:t>
            </w:r>
          </w:p>
          <w:p w14:paraId="46FAE6A1" w14:textId="77777777" w:rsidR="00A577B5" w:rsidRDefault="00A577B5" w:rsidP="00A577B5">
            <w:pPr>
              <w:pStyle w:val="a3"/>
              <w:spacing w:before="0" w:beforeAutospacing="0" w:after="0" w:afterAutospacing="0"/>
            </w:pPr>
            <w:r>
              <w:t>оформление и презентация портфолио Волонтёра ЗОЖ (сценарии, материалы, фотоотчёт, рефлексивный лист);</w:t>
            </w:r>
          </w:p>
          <w:p w14:paraId="226E991D" w14:textId="77777777" w:rsidR="00A577B5" w:rsidRDefault="00A577B5" w:rsidP="00A577B5">
            <w:pPr>
              <w:pStyle w:val="a3"/>
              <w:spacing w:before="0" w:beforeAutospacing="0" w:after="0" w:afterAutospacing="0"/>
            </w:pPr>
            <w:r>
              <w:lastRenderedPageBreak/>
              <w:t>корректировка индивидуального плана волонтёрского развития.</w:t>
            </w:r>
          </w:p>
          <w:p w14:paraId="07F4B339" w14:textId="77777777" w:rsidR="00A577B5" w:rsidRDefault="00A577B5" w:rsidP="00A577B5">
            <w:pPr>
              <w:pStyle w:val="a3"/>
              <w:spacing w:before="0" w:beforeAutospacing="0" w:after="0" w:afterAutospacing="0"/>
            </w:pPr>
            <w:r>
              <w:t>Форматы работы:</w:t>
            </w:r>
          </w:p>
          <w:p w14:paraId="518C4256" w14:textId="24D8362C" w:rsidR="00A577B5" w:rsidRDefault="00A577B5" w:rsidP="00A577B5">
            <w:pPr>
              <w:pStyle w:val="a3"/>
              <w:spacing w:before="0" w:beforeAutospacing="0" w:after="0" w:afterAutospacing="0"/>
            </w:pPr>
            <w:r>
              <w:t>- групповая рефлексивная сессия;</w:t>
            </w:r>
          </w:p>
          <w:p w14:paraId="0CD9B2AA" w14:textId="2A723109" w:rsidR="00A577B5" w:rsidRDefault="00A577B5" w:rsidP="00A577B5">
            <w:pPr>
              <w:pStyle w:val="a3"/>
              <w:spacing w:before="0" w:beforeAutospacing="0" w:after="0" w:afterAutospacing="0"/>
            </w:pPr>
            <w:r>
              <w:t xml:space="preserve">- самооценка и </w:t>
            </w:r>
            <w:proofErr w:type="spellStart"/>
            <w:r>
              <w:t>взаимооценка</w:t>
            </w:r>
            <w:proofErr w:type="spellEnd"/>
            <w:r>
              <w:t>;</w:t>
            </w:r>
          </w:p>
          <w:p w14:paraId="16A7D9EF" w14:textId="38092D3B" w:rsidR="00A577B5" w:rsidRDefault="00A577B5" w:rsidP="00A577B5">
            <w:pPr>
              <w:pStyle w:val="a3"/>
              <w:spacing w:before="0" w:beforeAutospacing="0" w:after="0" w:afterAutospacing="0"/>
            </w:pPr>
            <w:r>
              <w:t>- анализ кейсов;</w:t>
            </w:r>
          </w:p>
          <w:p w14:paraId="406065D0" w14:textId="7F089B00" w:rsidR="00A577B5" w:rsidRDefault="00A577B5" w:rsidP="00A577B5">
            <w:pPr>
              <w:pStyle w:val="a3"/>
              <w:spacing w:before="0" w:beforeAutospacing="0" w:after="0" w:afterAutospacing="0"/>
            </w:pPr>
            <w:r>
              <w:t>- презентация результатов.</w:t>
            </w:r>
          </w:p>
          <w:p w14:paraId="4D2EBB0C" w14:textId="77777777" w:rsidR="00A577B5" w:rsidRPr="00A577B5" w:rsidRDefault="00A577B5" w:rsidP="00A577B5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A577B5">
              <w:rPr>
                <w:b/>
                <w:bCs/>
              </w:rPr>
              <w:t>Образовательный результат этапа:</w:t>
            </w:r>
          </w:p>
          <w:p w14:paraId="14CA9713" w14:textId="18CD9D59" w:rsidR="00A577B5" w:rsidRDefault="00A577B5" w:rsidP="00A577B5">
            <w:pPr>
              <w:pStyle w:val="a3"/>
              <w:spacing w:before="0" w:beforeAutospacing="0" w:after="0" w:afterAutospacing="0"/>
            </w:pPr>
            <w:r>
              <w:t>- осознание личного вклада в формирование культуры здоровья у младших спортсменов;</w:t>
            </w:r>
          </w:p>
          <w:p w14:paraId="3B1273F7" w14:textId="3D839C03" w:rsidR="00A577B5" w:rsidRDefault="00A577B5" w:rsidP="00A577B5">
            <w:pPr>
              <w:pStyle w:val="a3"/>
              <w:spacing w:before="0" w:beforeAutospacing="0" w:after="0" w:afterAutospacing="0"/>
            </w:pPr>
            <w:r>
              <w:t>- закрепление лидерской и наставнической позиции;</w:t>
            </w:r>
          </w:p>
          <w:p w14:paraId="4DF7B02F" w14:textId="44F39B6E" w:rsidR="00A577B5" w:rsidRDefault="00A577B5" w:rsidP="00A577B5">
            <w:pPr>
              <w:pStyle w:val="a3"/>
              <w:spacing w:before="0" w:beforeAutospacing="0" w:after="0" w:afterAutospacing="0"/>
            </w:pPr>
            <w:r>
              <w:t>- формирование устойчивой готовности к дальнейшей волонтёрской деятельности;</w:t>
            </w:r>
          </w:p>
          <w:p w14:paraId="322ED2AB" w14:textId="73DCBED8" w:rsidR="00A577B5" w:rsidRDefault="00A577B5" w:rsidP="00A577B5">
            <w:pPr>
              <w:pStyle w:val="a3"/>
              <w:spacing w:before="0" w:beforeAutospacing="0" w:after="0" w:afterAutospacing="0"/>
            </w:pPr>
            <w:r>
              <w:t>- перевод полученного опыта в личностный ресурс развития.</w:t>
            </w:r>
          </w:p>
          <w:p w14:paraId="58746242" w14:textId="4DB9CB00" w:rsidR="000F52F6" w:rsidRPr="00A577B5" w:rsidRDefault="000F52F6" w:rsidP="00A577B5">
            <w:pPr>
              <w:pStyle w:val="a3"/>
              <w:spacing w:before="0" w:beforeAutospacing="0" w:after="0" w:afterAutospacing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3EA6CA6" w14:textId="77777777" w:rsidR="000F52F6" w:rsidRDefault="000F52F6" w:rsidP="0019470A">
            <w:pPr>
              <w:jc w:val="center"/>
            </w:pPr>
          </w:p>
          <w:p w14:paraId="5356DAA5" w14:textId="77777777" w:rsidR="000F52F6" w:rsidRDefault="000F52F6" w:rsidP="0019470A">
            <w:pPr>
              <w:jc w:val="center"/>
            </w:pPr>
          </w:p>
          <w:p w14:paraId="460ECA93" w14:textId="77777777" w:rsidR="000F52F6" w:rsidRDefault="000F52F6" w:rsidP="0019470A">
            <w:pPr>
              <w:jc w:val="center"/>
            </w:pPr>
          </w:p>
          <w:p w14:paraId="407E530D" w14:textId="77777777" w:rsidR="000F52F6" w:rsidRDefault="000F52F6" w:rsidP="0019470A">
            <w:pPr>
              <w:jc w:val="center"/>
            </w:pPr>
          </w:p>
          <w:p w14:paraId="4944F7E8" w14:textId="77777777" w:rsidR="000F52F6" w:rsidRPr="00EA2FCA" w:rsidRDefault="000F52F6" w:rsidP="0019470A">
            <w:pPr>
              <w:jc w:val="center"/>
            </w:pPr>
          </w:p>
          <w:p w14:paraId="75E7657B" w14:textId="77777777" w:rsidR="000F52F6" w:rsidRPr="00EA2FCA" w:rsidRDefault="000F52F6" w:rsidP="0019470A"/>
          <w:p w14:paraId="492D1698" w14:textId="77777777" w:rsidR="000F52F6" w:rsidRPr="00EA2FCA" w:rsidRDefault="000F52F6" w:rsidP="0019470A">
            <w:pPr>
              <w:jc w:val="center"/>
            </w:pPr>
          </w:p>
          <w:p w14:paraId="61C8A93F" w14:textId="77777777" w:rsidR="000F52F6" w:rsidRPr="00EA2FCA" w:rsidRDefault="000F52F6" w:rsidP="0019470A">
            <w:pPr>
              <w:jc w:val="center"/>
            </w:pPr>
          </w:p>
          <w:p w14:paraId="6A11C288" w14:textId="77777777" w:rsidR="000F52F6" w:rsidRDefault="000F52F6" w:rsidP="0019470A"/>
          <w:p w14:paraId="4660C3C8" w14:textId="77777777" w:rsidR="000F52F6" w:rsidRDefault="000F52F6" w:rsidP="0019470A">
            <w:pPr>
              <w:jc w:val="center"/>
            </w:pPr>
          </w:p>
          <w:p w14:paraId="0943AA79" w14:textId="77777777" w:rsidR="000F52F6" w:rsidRPr="00EA2FCA" w:rsidRDefault="000F52F6" w:rsidP="0019470A">
            <w:pPr>
              <w:jc w:val="center"/>
            </w:pPr>
          </w:p>
          <w:p w14:paraId="03EF9D22" w14:textId="77777777" w:rsidR="000F52F6" w:rsidRPr="00EA2FCA" w:rsidRDefault="000F52F6" w:rsidP="0019470A"/>
          <w:p w14:paraId="1A6BC52B" w14:textId="77777777" w:rsidR="000F52F6" w:rsidRDefault="000F52F6" w:rsidP="0019470A">
            <w:pPr>
              <w:jc w:val="center"/>
            </w:pPr>
          </w:p>
          <w:p w14:paraId="3377D5B8" w14:textId="77777777" w:rsidR="000F52F6" w:rsidRPr="00EA2FCA" w:rsidRDefault="000F52F6" w:rsidP="0019470A">
            <w:r>
              <w:t xml:space="preserve">                  </w:t>
            </w:r>
          </w:p>
          <w:p w14:paraId="174EB82E" w14:textId="77777777" w:rsidR="000F52F6" w:rsidRPr="00EA2FCA" w:rsidRDefault="000F52F6" w:rsidP="0019470A">
            <w:pPr>
              <w:jc w:val="center"/>
            </w:pPr>
          </w:p>
          <w:p w14:paraId="41FC895D" w14:textId="77777777" w:rsidR="000F52F6" w:rsidRPr="00EA2FCA" w:rsidRDefault="000F52F6" w:rsidP="0019470A">
            <w:pPr>
              <w:jc w:val="center"/>
            </w:pPr>
          </w:p>
          <w:p w14:paraId="102E87A9" w14:textId="77777777" w:rsidR="000F52F6" w:rsidRPr="00EA2FCA" w:rsidRDefault="000F52F6" w:rsidP="0019470A">
            <w:pPr>
              <w:jc w:val="center"/>
            </w:pPr>
          </w:p>
          <w:p w14:paraId="64170DD3" w14:textId="77777777" w:rsidR="000F52F6" w:rsidRPr="00EA2FCA" w:rsidRDefault="000F52F6" w:rsidP="0019470A">
            <w:pPr>
              <w:jc w:val="center"/>
            </w:pPr>
          </w:p>
          <w:p w14:paraId="637A30AA" w14:textId="77777777" w:rsidR="000F52F6" w:rsidRDefault="000F52F6" w:rsidP="0019470A"/>
          <w:p w14:paraId="61A9E1DE" w14:textId="77777777" w:rsidR="000F52F6" w:rsidRDefault="000F52F6" w:rsidP="0019470A"/>
          <w:p w14:paraId="4D4AE201" w14:textId="77777777" w:rsidR="000F52F6" w:rsidRDefault="000F52F6" w:rsidP="0019470A"/>
          <w:p w14:paraId="4CCD30D5" w14:textId="77777777" w:rsidR="000F52F6" w:rsidRDefault="000F52F6" w:rsidP="0019470A"/>
          <w:p w14:paraId="76D72781" w14:textId="77777777" w:rsidR="000F52F6" w:rsidRPr="00EA2FCA" w:rsidRDefault="000F52F6" w:rsidP="0019470A"/>
          <w:p w14:paraId="37136EAF" w14:textId="77777777" w:rsidR="000F52F6" w:rsidRPr="00EA2FCA" w:rsidRDefault="000F52F6" w:rsidP="0019470A"/>
          <w:p w14:paraId="7F89FBEC" w14:textId="77777777" w:rsidR="000F52F6" w:rsidRPr="00EA2FCA" w:rsidRDefault="000F52F6" w:rsidP="0019470A">
            <w:pPr>
              <w:jc w:val="center"/>
            </w:pPr>
          </w:p>
          <w:p w14:paraId="6B929075" w14:textId="77777777" w:rsidR="000F52F6" w:rsidRPr="00EA2FCA" w:rsidRDefault="000F52F6" w:rsidP="0019470A"/>
          <w:p w14:paraId="70BCBEEE" w14:textId="77777777" w:rsidR="000F52F6" w:rsidRPr="0008012E" w:rsidRDefault="000F52F6" w:rsidP="0019470A">
            <w:pPr>
              <w:rPr>
                <w:sz w:val="22"/>
                <w:szCs w:val="22"/>
                <w:lang w:eastAsia="en-US"/>
              </w:rPr>
            </w:pPr>
          </w:p>
        </w:tc>
      </w:tr>
      <w:bookmarkEnd w:id="1"/>
      <w:tr w:rsidR="000F52F6" w14:paraId="5B852710" w14:textId="77777777" w:rsidTr="0019470A">
        <w:trPr>
          <w:trHeight w:val="855"/>
        </w:trPr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87E98B" w14:textId="77777777" w:rsidR="000F52F6" w:rsidRDefault="000F52F6" w:rsidP="0019470A">
            <w:pPr>
              <w:ind w:left="10" w:right="845"/>
            </w:pPr>
            <w:r>
              <w:lastRenderedPageBreak/>
              <w:t>В чем социальный эффект и социальное воздействие образовательной практики?</w:t>
            </w:r>
          </w:p>
        </w:tc>
        <w:tc>
          <w:tcPr>
            <w:tcW w:w="79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F00CF" w14:textId="77777777" w:rsidR="00A577B5" w:rsidRPr="00A577B5" w:rsidRDefault="00A577B5" w:rsidP="00A577B5">
            <w:r w:rsidRPr="00A577B5">
              <w:t>Реализация воспитательной практики оказывает многоуровневое социальное воздействие, выходя за рамки индивидуального развития обучающихся и формируя культуру здоровья в спортивном сообществе.</w:t>
            </w:r>
          </w:p>
          <w:p w14:paraId="701EC868" w14:textId="77777777" w:rsidR="00A577B5" w:rsidRPr="00A577B5" w:rsidRDefault="00A577B5" w:rsidP="00A577B5">
            <w:pPr>
              <w:outlineLvl w:val="1"/>
              <w:rPr>
                <w:b/>
                <w:bCs/>
              </w:rPr>
            </w:pPr>
            <w:r w:rsidRPr="00A577B5">
              <w:rPr>
                <w:b/>
                <w:bCs/>
              </w:rPr>
              <w:t>1. Социальный эффект для младших спортсменов</w:t>
            </w:r>
          </w:p>
          <w:p w14:paraId="67FB3B5C" w14:textId="77777777" w:rsidR="00A577B5" w:rsidRPr="00A577B5" w:rsidRDefault="00A577B5" w:rsidP="00A577B5">
            <w:r w:rsidRPr="00A577B5">
              <w:t>формирование осознанного отношения к питанию, режиму дня и восстановлению;</w:t>
            </w:r>
          </w:p>
          <w:p w14:paraId="2C2122BF" w14:textId="77777777" w:rsidR="00A577B5" w:rsidRPr="00A577B5" w:rsidRDefault="00A577B5" w:rsidP="00A577B5">
            <w:r w:rsidRPr="00A577B5">
              <w:t>повышение мотивации к соблюдению принципов здорового образа жизни;</w:t>
            </w:r>
          </w:p>
          <w:p w14:paraId="0E3EC990" w14:textId="77777777" w:rsidR="00A577B5" w:rsidRPr="00A577B5" w:rsidRDefault="00A577B5" w:rsidP="00A577B5">
            <w:r w:rsidRPr="00A577B5">
              <w:t>восприятие старших спортсменов как позитивных ролевых моделей;</w:t>
            </w:r>
          </w:p>
          <w:p w14:paraId="19C75A6E" w14:textId="77777777" w:rsidR="00A577B5" w:rsidRPr="00A577B5" w:rsidRDefault="00A577B5" w:rsidP="00A577B5">
            <w:r w:rsidRPr="00A577B5">
              <w:t xml:space="preserve">укрепление внутришкольной и </w:t>
            </w:r>
            <w:proofErr w:type="spellStart"/>
            <w:r w:rsidRPr="00A577B5">
              <w:t>внутрикомандной</w:t>
            </w:r>
            <w:proofErr w:type="spellEnd"/>
            <w:r w:rsidRPr="00A577B5">
              <w:t xml:space="preserve"> преемственности.</w:t>
            </w:r>
          </w:p>
          <w:p w14:paraId="0FE4DB85" w14:textId="77777777" w:rsidR="00A577B5" w:rsidRPr="00A577B5" w:rsidRDefault="00A577B5" w:rsidP="00A577B5">
            <w:r w:rsidRPr="00A577B5">
              <w:t>Младшие участники получают не теоретическую информацию, а живой пример и доступную модель поведения от сверстников.</w:t>
            </w:r>
          </w:p>
          <w:p w14:paraId="59C64193" w14:textId="6CEF9568" w:rsidR="00A577B5" w:rsidRPr="00A577B5" w:rsidRDefault="00A577B5" w:rsidP="00A577B5"/>
          <w:p w14:paraId="25CE9073" w14:textId="77777777" w:rsidR="00A577B5" w:rsidRPr="00A577B5" w:rsidRDefault="00A577B5" w:rsidP="00A577B5">
            <w:pPr>
              <w:outlineLvl w:val="1"/>
              <w:rPr>
                <w:b/>
                <w:bCs/>
              </w:rPr>
            </w:pPr>
            <w:r w:rsidRPr="00A577B5">
              <w:rPr>
                <w:b/>
                <w:bCs/>
              </w:rPr>
              <w:t>2. Социальный эффект для волонтёров ЗОЖ (старших обучающихся)</w:t>
            </w:r>
          </w:p>
          <w:p w14:paraId="008862C6" w14:textId="77777777" w:rsidR="00A577B5" w:rsidRPr="00A577B5" w:rsidRDefault="00A577B5" w:rsidP="00A577B5">
            <w:r w:rsidRPr="00A577B5">
              <w:t>закрепление ценности здоровья через её передачу другим;</w:t>
            </w:r>
          </w:p>
          <w:p w14:paraId="0B41F4FD" w14:textId="77777777" w:rsidR="00A577B5" w:rsidRPr="00A577B5" w:rsidRDefault="00A577B5" w:rsidP="00A577B5">
            <w:r w:rsidRPr="00A577B5">
              <w:t>развитие лидерской и наставнической позиции;</w:t>
            </w:r>
          </w:p>
          <w:p w14:paraId="7C604415" w14:textId="77777777" w:rsidR="00A577B5" w:rsidRPr="00A577B5" w:rsidRDefault="00A577B5" w:rsidP="00A577B5">
            <w:r w:rsidRPr="00A577B5">
              <w:t>формирование ответственности за влияние на окружающих;</w:t>
            </w:r>
          </w:p>
          <w:p w14:paraId="1420CB7C" w14:textId="77777777" w:rsidR="00A577B5" w:rsidRPr="00A577B5" w:rsidRDefault="00A577B5" w:rsidP="00A577B5">
            <w:r w:rsidRPr="00A577B5">
              <w:t>укрепление самооценки и социальной значимости.</w:t>
            </w:r>
          </w:p>
          <w:p w14:paraId="492B1ADB" w14:textId="77777777" w:rsidR="00A577B5" w:rsidRPr="00A577B5" w:rsidRDefault="00A577B5" w:rsidP="00A577B5">
            <w:r w:rsidRPr="00A577B5">
              <w:t>Передача опыта усиливает личную осознанность и переводит знания о ЗОЖ в устойчивую жизненную установку.</w:t>
            </w:r>
          </w:p>
          <w:p w14:paraId="6BDEC053" w14:textId="708B9BE8" w:rsidR="000F52F6" w:rsidRDefault="000F52F6" w:rsidP="0019470A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0F52F6" w14:paraId="21DED621" w14:textId="77777777" w:rsidTr="0019470A">
        <w:trPr>
          <w:trHeight w:val="458"/>
        </w:trPr>
        <w:tc>
          <w:tcPr>
            <w:tcW w:w="29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E3874D8" w14:textId="77777777" w:rsidR="000F52F6" w:rsidRDefault="000F52F6" w:rsidP="0019470A">
            <w:pPr>
              <w:ind w:left="14" w:right="360"/>
            </w:pPr>
            <w:r>
              <w:t>В чем воспитательный эффект образовательной практики?</w:t>
            </w:r>
          </w:p>
        </w:tc>
        <w:tc>
          <w:tcPr>
            <w:tcW w:w="79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748C0" w14:textId="77777777" w:rsidR="000F52F6" w:rsidRDefault="000F52F6" w:rsidP="0019470A">
            <w:pPr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>
              <w:t>Формируется ценность здоровья как личной ответственности учащегося и как ресурса спортивного развития. Учащиеся осознают последствия собственных решений, приобретают навыки саморегуляции и рефлексии, формируют устойчивые модели заботы о здоровье.</w:t>
            </w:r>
          </w:p>
        </w:tc>
      </w:tr>
      <w:tr w:rsidR="000F52F6" w14:paraId="0F054AC8" w14:textId="77777777" w:rsidTr="0019470A">
        <w:trPr>
          <w:trHeight w:val="458"/>
        </w:trPr>
        <w:tc>
          <w:tcPr>
            <w:tcW w:w="29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96482" w14:textId="77777777" w:rsidR="000F52F6" w:rsidRDefault="000F52F6" w:rsidP="0019470A">
            <w:pPr>
              <w:ind w:left="14" w:right="360"/>
            </w:pPr>
          </w:p>
        </w:tc>
        <w:tc>
          <w:tcPr>
            <w:tcW w:w="79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1DC17" w14:textId="77777777" w:rsidR="000F52F6" w:rsidRDefault="000F52F6" w:rsidP="0019470A">
            <w:pPr>
              <w:jc w:val="both"/>
            </w:pPr>
          </w:p>
        </w:tc>
      </w:tr>
      <w:tr w:rsidR="000F52F6" w14:paraId="105216DE" w14:textId="77777777" w:rsidTr="0019470A">
        <w:trPr>
          <w:trHeight w:val="507"/>
        </w:trPr>
        <w:tc>
          <w:tcPr>
            <w:tcW w:w="29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1287C3" w14:textId="77777777" w:rsidR="000F52F6" w:rsidRDefault="000F52F6" w:rsidP="0019470A">
            <w:pPr>
              <w:rPr>
                <w:lang w:eastAsia="en-US"/>
              </w:rPr>
            </w:pPr>
          </w:p>
        </w:tc>
        <w:tc>
          <w:tcPr>
            <w:tcW w:w="79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EF2B04" w14:textId="77777777" w:rsidR="000F52F6" w:rsidRDefault="000F52F6" w:rsidP="0019470A">
            <w:pPr>
              <w:rPr>
                <w:sz w:val="22"/>
                <w:szCs w:val="22"/>
                <w:lang w:eastAsia="en-US"/>
              </w:rPr>
            </w:pPr>
          </w:p>
        </w:tc>
      </w:tr>
      <w:tr w:rsidR="000F52F6" w14:paraId="0F8D0705" w14:textId="77777777" w:rsidTr="0019470A">
        <w:trPr>
          <w:trHeight w:val="458"/>
        </w:trPr>
        <w:tc>
          <w:tcPr>
            <w:tcW w:w="29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43F108" w14:textId="77777777" w:rsidR="000F52F6" w:rsidRDefault="000F52F6" w:rsidP="0019470A">
            <w:pPr>
              <w:ind w:left="10" w:firstLine="5"/>
            </w:pPr>
            <w:r>
              <w:t>В чем образовательный результат практики?</w:t>
            </w:r>
          </w:p>
        </w:tc>
        <w:tc>
          <w:tcPr>
            <w:tcW w:w="794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C8AFF" w14:textId="708D6968" w:rsidR="000F52F6" w:rsidRPr="00A543DE" w:rsidRDefault="00A577B5" w:rsidP="0019470A">
            <w:pPr>
              <w:jc w:val="both"/>
            </w:pPr>
            <w:r>
              <w:t xml:space="preserve">Переход обучающихся к субъектной позиции Волонтёра ЗОЖ, выражающийся в осознанном принятии ценности здоровья, освоении навыков проектирования и проведения </w:t>
            </w:r>
            <w:r w:rsidR="00F24CBF">
              <w:t xml:space="preserve">событий </w:t>
            </w:r>
            <w:r>
              <w:t>и приобретении опыта социально значимой наставнической деятельности.</w:t>
            </w:r>
          </w:p>
        </w:tc>
      </w:tr>
      <w:tr w:rsidR="000F52F6" w14:paraId="4D06D261" w14:textId="77777777" w:rsidTr="0019470A">
        <w:trPr>
          <w:trHeight w:val="507"/>
        </w:trPr>
        <w:tc>
          <w:tcPr>
            <w:tcW w:w="29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530F01" w14:textId="77777777" w:rsidR="000F52F6" w:rsidRDefault="000F52F6" w:rsidP="0019470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94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D735813" w14:textId="77777777" w:rsidR="000F52F6" w:rsidRDefault="000F52F6" w:rsidP="0019470A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4677CFD3" w14:textId="77777777" w:rsidR="00904981" w:rsidRDefault="00904981"/>
    <w:sectPr w:rsidR="00904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3762"/>
    <w:multiLevelType w:val="multilevel"/>
    <w:tmpl w:val="F1747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4C3052"/>
    <w:multiLevelType w:val="multilevel"/>
    <w:tmpl w:val="F362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A755E"/>
    <w:multiLevelType w:val="multilevel"/>
    <w:tmpl w:val="B7E20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819DE"/>
    <w:multiLevelType w:val="multilevel"/>
    <w:tmpl w:val="F92A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210DC"/>
    <w:multiLevelType w:val="multilevel"/>
    <w:tmpl w:val="E3A83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316E5"/>
    <w:multiLevelType w:val="multilevel"/>
    <w:tmpl w:val="0230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AC1543"/>
    <w:multiLevelType w:val="multilevel"/>
    <w:tmpl w:val="DDA82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F80E35"/>
    <w:multiLevelType w:val="multilevel"/>
    <w:tmpl w:val="5DDC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552DA"/>
    <w:multiLevelType w:val="multilevel"/>
    <w:tmpl w:val="9B66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621A43"/>
    <w:multiLevelType w:val="multilevel"/>
    <w:tmpl w:val="8216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471A9"/>
    <w:multiLevelType w:val="multilevel"/>
    <w:tmpl w:val="7CBE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2433E8"/>
    <w:multiLevelType w:val="multilevel"/>
    <w:tmpl w:val="F2AC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BF105C"/>
    <w:multiLevelType w:val="hybridMultilevel"/>
    <w:tmpl w:val="D5D84AE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0F00BC"/>
    <w:multiLevelType w:val="multilevel"/>
    <w:tmpl w:val="AC16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BB6BF5"/>
    <w:multiLevelType w:val="multilevel"/>
    <w:tmpl w:val="C4E2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BF4D5A"/>
    <w:multiLevelType w:val="multilevel"/>
    <w:tmpl w:val="8898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C76CFA"/>
    <w:multiLevelType w:val="multilevel"/>
    <w:tmpl w:val="E898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8F3F54"/>
    <w:multiLevelType w:val="multilevel"/>
    <w:tmpl w:val="5D54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9C6E80"/>
    <w:multiLevelType w:val="multilevel"/>
    <w:tmpl w:val="F1DC4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3D6293"/>
    <w:multiLevelType w:val="multilevel"/>
    <w:tmpl w:val="D85A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8B1C32"/>
    <w:multiLevelType w:val="multilevel"/>
    <w:tmpl w:val="AE02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B879B1"/>
    <w:multiLevelType w:val="multilevel"/>
    <w:tmpl w:val="8746F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F74912"/>
    <w:multiLevelType w:val="hybridMultilevel"/>
    <w:tmpl w:val="EDB62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B07B1"/>
    <w:multiLevelType w:val="multilevel"/>
    <w:tmpl w:val="8B0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D13E7C"/>
    <w:multiLevelType w:val="multilevel"/>
    <w:tmpl w:val="CD6E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4A79B5"/>
    <w:multiLevelType w:val="multilevel"/>
    <w:tmpl w:val="DD4C5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EFA4488"/>
    <w:multiLevelType w:val="multilevel"/>
    <w:tmpl w:val="AA50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FC2885"/>
    <w:multiLevelType w:val="multilevel"/>
    <w:tmpl w:val="81AA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7C3F14"/>
    <w:multiLevelType w:val="multilevel"/>
    <w:tmpl w:val="2262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3A66DA2"/>
    <w:multiLevelType w:val="multilevel"/>
    <w:tmpl w:val="7784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2149FC"/>
    <w:multiLevelType w:val="multilevel"/>
    <w:tmpl w:val="366A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95357F"/>
    <w:multiLevelType w:val="multilevel"/>
    <w:tmpl w:val="F99A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D06B0C"/>
    <w:multiLevelType w:val="multilevel"/>
    <w:tmpl w:val="E59A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3"/>
  </w:num>
  <w:num w:numId="3">
    <w:abstractNumId w:val="9"/>
  </w:num>
  <w:num w:numId="4">
    <w:abstractNumId w:val="28"/>
  </w:num>
  <w:num w:numId="5">
    <w:abstractNumId w:val="4"/>
  </w:num>
  <w:num w:numId="6">
    <w:abstractNumId w:val="31"/>
  </w:num>
  <w:num w:numId="7">
    <w:abstractNumId w:val="13"/>
  </w:num>
  <w:num w:numId="8">
    <w:abstractNumId w:val="20"/>
  </w:num>
  <w:num w:numId="9">
    <w:abstractNumId w:val="12"/>
  </w:num>
  <w:num w:numId="10">
    <w:abstractNumId w:val="30"/>
  </w:num>
  <w:num w:numId="11">
    <w:abstractNumId w:val="17"/>
  </w:num>
  <w:num w:numId="12">
    <w:abstractNumId w:val="2"/>
  </w:num>
  <w:num w:numId="13">
    <w:abstractNumId w:val="15"/>
  </w:num>
  <w:num w:numId="14">
    <w:abstractNumId w:val="22"/>
  </w:num>
  <w:num w:numId="15">
    <w:abstractNumId w:val="23"/>
  </w:num>
  <w:num w:numId="16">
    <w:abstractNumId w:val="5"/>
  </w:num>
  <w:num w:numId="17">
    <w:abstractNumId w:val="1"/>
  </w:num>
  <w:num w:numId="18">
    <w:abstractNumId w:val="16"/>
  </w:num>
  <w:num w:numId="19">
    <w:abstractNumId w:val="29"/>
  </w:num>
  <w:num w:numId="20">
    <w:abstractNumId w:val="10"/>
  </w:num>
  <w:num w:numId="21">
    <w:abstractNumId w:val="11"/>
  </w:num>
  <w:num w:numId="22">
    <w:abstractNumId w:val="24"/>
  </w:num>
  <w:num w:numId="23">
    <w:abstractNumId w:val="19"/>
  </w:num>
  <w:num w:numId="24">
    <w:abstractNumId w:val="7"/>
  </w:num>
  <w:num w:numId="25">
    <w:abstractNumId w:val="32"/>
  </w:num>
  <w:num w:numId="26">
    <w:abstractNumId w:val="18"/>
  </w:num>
  <w:num w:numId="27">
    <w:abstractNumId w:val="6"/>
  </w:num>
  <w:num w:numId="28">
    <w:abstractNumId w:val="25"/>
  </w:num>
  <w:num w:numId="29">
    <w:abstractNumId w:val="21"/>
  </w:num>
  <w:num w:numId="30">
    <w:abstractNumId w:val="8"/>
  </w:num>
  <w:num w:numId="31">
    <w:abstractNumId w:val="14"/>
  </w:num>
  <w:num w:numId="32">
    <w:abstractNumId w:val="27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F6"/>
    <w:rsid w:val="000F52F6"/>
    <w:rsid w:val="00524CF0"/>
    <w:rsid w:val="00904981"/>
    <w:rsid w:val="009D34EA"/>
    <w:rsid w:val="00A04D23"/>
    <w:rsid w:val="00A577B5"/>
    <w:rsid w:val="00C964A4"/>
    <w:rsid w:val="00F2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31BE"/>
  <w15:chartTrackingRefBased/>
  <w15:docId w15:val="{04A37407-5210-4A4E-8FD1-43D578B9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0F52F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0F52F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F52F6"/>
    <w:rPr>
      <w:b/>
      <w:bCs/>
    </w:rPr>
  </w:style>
  <w:style w:type="paragraph" w:styleId="a5">
    <w:name w:val="List Paragraph"/>
    <w:basedOn w:val="a"/>
    <w:uiPriority w:val="34"/>
    <w:qFormat/>
    <w:rsid w:val="000F5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2026-02-24T13:00:00Z</dcterms:created>
  <dcterms:modified xsi:type="dcterms:W3CDTF">2026-02-24T13:08:00Z</dcterms:modified>
</cp:coreProperties>
</file>