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663" w:rsidRDefault="00EC1344" w:rsidP="00D606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«Окрыленные ценностями»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: с</w:t>
      </w:r>
      <w:r w:rsidR="008629AF" w:rsidRPr="008629AF">
        <w:rPr>
          <w:rFonts w:ascii="Times New Roman" w:hAnsi="Times New Roman" w:cs="Times New Roman"/>
          <w:b/>
          <w:sz w:val="28"/>
          <w:szCs w:val="28"/>
        </w:rPr>
        <w:t>тратегия ценностно-ориентированной транс</w:t>
      </w:r>
      <w:r w:rsidR="00D60663">
        <w:rPr>
          <w:rFonts w:ascii="Times New Roman" w:hAnsi="Times New Roman" w:cs="Times New Roman"/>
          <w:b/>
          <w:sz w:val="28"/>
          <w:szCs w:val="28"/>
        </w:rPr>
        <w:t>формации воспитательной системы</w:t>
      </w:r>
    </w:p>
    <w:p w:rsidR="008B6CB9" w:rsidRPr="008629AF" w:rsidRDefault="00602146" w:rsidP="00D606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МБОУ ДО ШРДТ города Пензы им. Ю.Е.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Яничкина</w:t>
      </w:r>
      <w:proofErr w:type="spellEnd"/>
    </w:p>
    <w:p w:rsidR="008629AF" w:rsidRDefault="008629AF" w:rsidP="008629AF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629AF" w:rsidRPr="00724835" w:rsidRDefault="008629AF" w:rsidP="00F4613F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48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Преамбула</w:t>
      </w:r>
    </w:p>
    <w:p w:rsidR="000275AC" w:rsidRDefault="000275AC" w:rsidP="00C108E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Современное российское общество переживает период глубинных трансформаций, </w:t>
      </w:r>
      <w:r w:rsidRPr="000275A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сопровождающихся переоценкой ценностных ориентиров и поиском устойчивых оснований для консолидации граждан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32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этих условиях перед дополнительн</w:t>
      </w:r>
      <w:r w:rsidR="0057148E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932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</w:t>
      </w:r>
      <w:r w:rsidR="0057148E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932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встает стратегическая задача: сформировать у подрастающего поколения устойчивую систему ценностных ориентиров, способную </w:t>
      </w:r>
      <w:r w:rsidR="0093275A" w:rsidRPr="000275A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</w:t>
      </w:r>
      <w:r w:rsidR="00932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чить преемственность поколений и </w:t>
      </w:r>
      <w:r w:rsidR="0093275A" w:rsidRPr="000275A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 культурно</w:t>
      </w:r>
      <w:r w:rsidR="00AE79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93275A" w:rsidRPr="000275A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исторической идентичности</w:t>
      </w:r>
      <w:r w:rsidR="009327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688B" w:rsidRPr="00B57BEF" w:rsidRDefault="00AC60C6" w:rsidP="00C108E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Pr="00AC60C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C6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существования в</w:t>
      </w:r>
      <w:r w:rsidRPr="00AC6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ДО ШРДТ города Пензы им. Ю.Е. </w:t>
      </w:r>
      <w:proofErr w:type="spellStart"/>
      <w:r w:rsidRPr="00AC60C6">
        <w:rPr>
          <w:rFonts w:ascii="Times New Roman" w:eastAsia="Times New Roman" w:hAnsi="Times New Roman" w:cs="Times New Roman"/>
          <w:sz w:val="28"/>
          <w:szCs w:val="28"/>
          <w:lang w:eastAsia="ru-RU"/>
        </w:rPr>
        <w:t>Яничкина</w:t>
      </w:r>
      <w:proofErr w:type="spellEnd"/>
      <w:r w:rsidRPr="00AC6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7BEF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сформировалась</w:t>
      </w:r>
      <w:r w:rsidRPr="00AC6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особая воспитательная среда, которой свойственно постоянное гибкое обновление и инновационные подходы к воспитанию при сохранении лучших традиций, </w:t>
      </w:r>
      <w:r w:rsidRPr="00B57BE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сложившихся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процессе развития учреждения. </w:t>
      </w:r>
      <w:r w:rsidR="00B1688B" w:rsidRPr="00B168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Современный этап требует </w:t>
      </w:r>
      <w:r w:rsidR="005714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модернизаци</w:t>
      </w:r>
      <w:r w:rsidR="00CD79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="00B1688B" w:rsidRPr="00B168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воспитательной системы Школы</w:t>
      </w:r>
      <w:r w:rsidR="00CD79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714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это </w:t>
      </w:r>
      <w:r w:rsidR="0057148E" w:rsidRPr="005714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просто следование трендам</w:t>
      </w:r>
      <w:r w:rsidR="00CD79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а </w:t>
      </w:r>
      <w:r w:rsidR="0057148E" w:rsidRPr="00CD79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необходимая мера, вызванная требованиями </w:t>
      </w:r>
      <w:r w:rsidR="00CD79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времени</w:t>
      </w:r>
      <w:r w:rsidR="0057148E" w:rsidRPr="00CD79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F27346" w:rsidRDefault="00F27346" w:rsidP="00C108E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связи с этим</w:t>
      </w:r>
      <w:r w:rsidR="00AE79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стратегическим приоритетом развития учреждения становится трансформация: переход от фрагментарных воспитательных мероприятий к </w:t>
      </w:r>
      <w:r w:rsidRPr="00F273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системному, ценно</w:t>
      </w:r>
      <w:r w:rsidR="007F4B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стно-</w:t>
      </w:r>
      <w:r w:rsidRPr="00F273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ориентированному процессу, интегрированному в содержание и технологии дополнительного образования.</w:t>
      </w:r>
    </w:p>
    <w:p w:rsidR="009B51F8" w:rsidRDefault="009B51F8" w:rsidP="00C108E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9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Стратегия ценностно-ориентированной трансформации воспитательной </w:t>
      </w:r>
      <w:r w:rsidRPr="00E360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системы </w:t>
      </w:r>
      <w:r w:rsidRPr="00AC6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ДО ШРДТ города Пензы им. Ю.Е. </w:t>
      </w:r>
      <w:proofErr w:type="spellStart"/>
      <w:r w:rsidRPr="00AC60C6">
        <w:rPr>
          <w:rFonts w:ascii="Times New Roman" w:eastAsia="Times New Roman" w:hAnsi="Times New Roman" w:cs="Times New Roman"/>
          <w:sz w:val="28"/>
          <w:szCs w:val="28"/>
          <w:lang w:eastAsia="ru-RU"/>
        </w:rPr>
        <w:t>Яничкина</w:t>
      </w:r>
      <w:proofErr w:type="spellEnd"/>
      <w:r w:rsidRPr="00E360AA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направлена на формирование воспитательного пространства, основанного на традиционных российских духовно-нравственных ценностях, и создание условий для гармоничного развития личности учащихся</w:t>
      </w:r>
      <w:r w:rsidR="00F54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60A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реализацию воспитательного потенциала дополнительных общеобразовательных программ</w:t>
      </w:r>
      <w:r w:rsidRPr="00E360A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. </w:t>
      </w:r>
      <w:r w:rsidRPr="00862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Такой подход предполагает, что воспитательная среда должна стать «территорией смыслов», где через формирование общих ценностей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Pr="008629AF">
        <w:rPr>
          <w:rFonts w:ascii="Times New Roman" w:eastAsia="Times New Roman" w:hAnsi="Times New Roman" w:cs="Times New Roman"/>
          <w:sz w:val="28"/>
          <w:szCs w:val="28"/>
          <w:lang w:eastAsia="ru-RU"/>
        </w:rPr>
        <w:t>щиеся обретают ориентиры для личностного роста и самоопределения. </w:t>
      </w:r>
    </w:p>
    <w:p w:rsidR="00474C1D" w:rsidRPr="00474C1D" w:rsidRDefault="00474C1D" w:rsidP="00C108E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74C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Стратегия определяет вектор развития воспитательной системы </w:t>
      </w:r>
      <w:r w:rsidR="005556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учреждения</w:t>
      </w:r>
      <w:r w:rsidRPr="00474C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Девиз </w:t>
      </w:r>
      <w:r w:rsidR="005556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ШРДТ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74C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«Дарим крылья твоим талантам!» становится ценностным ядром, вокруг которого выстраивается новая модель воспитания, ориентированная на:</w:t>
      </w:r>
    </w:p>
    <w:p w:rsidR="00474C1D" w:rsidRPr="00474C1D" w:rsidRDefault="00474C1D" w:rsidP="00C108EE">
      <w:pPr>
        <w:pStyle w:val="a6"/>
        <w:numPr>
          <w:ilvl w:val="0"/>
          <w:numId w:val="6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</w:t>
      </w:r>
      <w:r w:rsidRPr="00474C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раскрытие индивидуального потенциала каждого ребенка;</w:t>
      </w:r>
    </w:p>
    <w:p w:rsidR="00474C1D" w:rsidRPr="00474C1D" w:rsidRDefault="00474C1D" w:rsidP="00C108EE">
      <w:pPr>
        <w:pStyle w:val="a6"/>
        <w:numPr>
          <w:ilvl w:val="0"/>
          <w:numId w:val="6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74C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устойчивой системы личностных ценностей;</w:t>
      </w:r>
    </w:p>
    <w:p w:rsidR="00474C1D" w:rsidRPr="00474C1D" w:rsidRDefault="00474C1D" w:rsidP="00C108EE">
      <w:pPr>
        <w:pStyle w:val="a6"/>
        <w:numPr>
          <w:ilvl w:val="0"/>
          <w:numId w:val="6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74C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создание условий для осознанного самоопределения и самореализации.</w:t>
      </w:r>
    </w:p>
    <w:p w:rsidR="00474C1D" w:rsidRDefault="00474C1D" w:rsidP="00BC127C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F4B8B" w:rsidRPr="00867BE5" w:rsidRDefault="00111E39" w:rsidP="007F4B8B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1. </w:t>
      </w:r>
      <w:r w:rsidR="007F4B8B" w:rsidRPr="00867BE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Концептуальные идеи Стратегии</w:t>
      </w:r>
    </w:p>
    <w:p w:rsidR="00256079" w:rsidRPr="00256079" w:rsidRDefault="00256079" w:rsidP="00F4613F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60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Ценностно-смысловой фундамент</w:t>
      </w:r>
    </w:p>
    <w:p w:rsidR="0054579A" w:rsidRDefault="002D2A57" w:rsidP="00F3580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2A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основе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Стратегии лежит понимание воспитания как процесса формирования личности через деятельность, социальное взаимодействие и о</w:t>
      </w:r>
      <w:r w:rsidR="005457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смысленный личный опыт ребенка.</w:t>
      </w:r>
    </w:p>
    <w:p w:rsidR="002D2A57" w:rsidRDefault="002D2A57" w:rsidP="00F3580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Воспитание рассматривается не как отдельный блок, а как сквозной компонент образовательного процесса</w:t>
      </w:r>
      <w:r w:rsidR="00535D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содержа</w:t>
      </w:r>
      <w:r w:rsidR="00AD23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ние ДОП несет воспитательный потенциал, педагогические технологии совмещают обучение и воспитание.</w:t>
      </w:r>
    </w:p>
    <w:p w:rsidR="00256079" w:rsidRDefault="00256079" w:rsidP="00256079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07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строится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базе социокультурных и духовно-</w:t>
      </w:r>
      <w:r w:rsidRPr="00256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нравственных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ценностей российского общества с </w:t>
      </w:r>
      <w:r w:rsidRPr="0025607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 на исторические и национально-</w:t>
      </w:r>
      <w:r w:rsidRPr="0025607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культурные традиции.</w:t>
      </w:r>
    </w:p>
    <w:p w:rsidR="00CD2A08" w:rsidRDefault="00CD2A08" w:rsidP="00CD2A08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29A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Ценностно-ориентированный подход задаёт смысл, цели и содержание воспитательного процесса</w:t>
      </w:r>
      <w:r w:rsidR="00E215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7BE5" w:rsidRDefault="00867BE5" w:rsidP="00F35805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rPr>
          <w:rStyle w:val="markdown-word"/>
          <w:b/>
          <w:bCs/>
          <w:spacing w:val="3"/>
          <w:sz w:val="28"/>
          <w:szCs w:val="28"/>
        </w:rPr>
      </w:pPr>
    </w:p>
    <w:p w:rsidR="00E0148A" w:rsidRPr="00E0148A" w:rsidRDefault="00E0148A" w:rsidP="00F35805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rPr>
          <w:spacing w:val="3"/>
          <w:sz w:val="28"/>
          <w:szCs w:val="28"/>
        </w:rPr>
      </w:pPr>
      <w:r w:rsidRPr="00E0148A">
        <w:rPr>
          <w:rStyle w:val="markdown-word"/>
          <w:b/>
          <w:bCs/>
          <w:spacing w:val="3"/>
          <w:sz w:val="28"/>
          <w:szCs w:val="28"/>
        </w:rPr>
        <w:t>Нормативно</w:t>
      </w:r>
      <w:r w:rsidRPr="00E0148A">
        <w:rPr>
          <w:rStyle w:val="markdown-word"/>
          <w:b/>
          <w:bCs/>
          <w:spacing w:val="3"/>
          <w:sz w:val="28"/>
          <w:szCs w:val="28"/>
        </w:rPr>
        <w:noBreakHyphen/>
        <w:t>правовая основа</w:t>
      </w:r>
      <w:r w:rsidRPr="00E0148A">
        <w:rPr>
          <w:rStyle w:val="markdown-word"/>
          <w:spacing w:val="3"/>
          <w:sz w:val="28"/>
          <w:szCs w:val="28"/>
        </w:rPr>
        <w:t> </w:t>
      </w:r>
      <w:r w:rsidR="00442771">
        <w:rPr>
          <w:rStyle w:val="markdown-word"/>
          <w:spacing w:val="3"/>
          <w:sz w:val="28"/>
          <w:szCs w:val="28"/>
        </w:rPr>
        <w:t>С</w:t>
      </w:r>
      <w:r w:rsidRPr="00E0148A">
        <w:rPr>
          <w:rStyle w:val="markdown-word"/>
          <w:spacing w:val="3"/>
          <w:sz w:val="28"/>
          <w:szCs w:val="28"/>
        </w:rPr>
        <w:t>тратегии включает:</w:t>
      </w:r>
    </w:p>
    <w:p w:rsidR="00E0148A" w:rsidRDefault="00E0148A" w:rsidP="000B7289">
      <w:pPr>
        <w:pStyle w:val="a5"/>
        <w:numPr>
          <w:ilvl w:val="0"/>
          <w:numId w:val="5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 w:line="276" w:lineRule="auto"/>
        <w:ind w:left="0" w:firstLine="567"/>
        <w:jc w:val="both"/>
        <w:rPr>
          <w:rStyle w:val="markdown-word"/>
          <w:spacing w:val="3"/>
          <w:sz w:val="28"/>
          <w:szCs w:val="28"/>
        </w:rPr>
      </w:pPr>
      <w:r w:rsidRPr="00E0148A">
        <w:rPr>
          <w:rStyle w:val="markdown-word"/>
          <w:spacing w:val="3"/>
          <w:sz w:val="28"/>
          <w:szCs w:val="28"/>
        </w:rPr>
        <w:t>Конституцию Российской Федерации;</w:t>
      </w:r>
    </w:p>
    <w:p w:rsidR="00E0148A" w:rsidRDefault="00E0148A" w:rsidP="000B7289">
      <w:pPr>
        <w:pStyle w:val="a5"/>
        <w:numPr>
          <w:ilvl w:val="0"/>
          <w:numId w:val="5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 w:line="276" w:lineRule="auto"/>
        <w:ind w:left="0" w:firstLine="567"/>
        <w:jc w:val="both"/>
        <w:rPr>
          <w:rStyle w:val="markdown-word"/>
          <w:spacing w:val="3"/>
          <w:sz w:val="28"/>
          <w:szCs w:val="28"/>
        </w:rPr>
      </w:pPr>
      <w:r>
        <w:rPr>
          <w:rStyle w:val="markdown-word"/>
          <w:spacing w:val="3"/>
          <w:sz w:val="28"/>
          <w:szCs w:val="28"/>
        </w:rPr>
        <w:t>Федеральный закон от 29.12.2012 № 273-ФЗ «Об образовании в Российской Федерации»;</w:t>
      </w:r>
    </w:p>
    <w:p w:rsidR="00E0148A" w:rsidRDefault="00E0148A" w:rsidP="000B7289">
      <w:pPr>
        <w:pStyle w:val="a5"/>
        <w:numPr>
          <w:ilvl w:val="0"/>
          <w:numId w:val="5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 w:line="276" w:lineRule="auto"/>
        <w:ind w:left="0" w:firstLine="567"/>
        <w:jc w:val="both"/>
        <w:rPr>
          <w:rStyle w:val="markdown-word"/>
          <w:spacing w:val="3"/>
          <w:sz w:val="28"/>
          <w:szCs w:val="28"/>
        </w:rPr>
      </w:pPr>
      <w:r>
        <w:rPr>
          <w:rStyle w:val="markdown-word"/>
          <w:spacing w:val="3"/>
          <w:sz w:val="28"/>
          <w:szCs w:val="28"/>
        </w:rPr>
        <w:t>Указ Президента РФ от 09.11.2022 № 809 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:rsidR="00BA38B5" w:rsidRDefault="00BA38B5" w:rsidP="000B7289">
      <w:pPr>
        <w:pStyle w:val="a5"/>
        <w:numPr>
          <w:ilvl w:val="0"/>
          <w:numId w:val="5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 w:line="276" w:lineRule="auto"/>
        <w:ind w:left="0" w:firstLine="567"/>
        <w:jc w:val="both"/>
        <w:rPr>
          <w:rStyle w:val="markdown-word"/>
          <w:spacing w:val="3"/>
          <w:sz w:val="28"/>
          <w:szCs w:val="28"/>
        </w:rPr>
      </w:pPr>
      <w:r>
        <w:rPr>
          <w:rStyle w:val="markdown-word"/>
          <w:spacing w:val="3"/>
          <w:sz w:val="28"/>
          <w:szCs w:val="28"/>
        </w:rPr>
        <w:t>Указ Президента РФ от 07.05.2024 № 309 «</w:t>
      </w:r>
      <w:r w:rsidRPr="00BA38B5">
        <w:rPr>
          <w:rStyle w:val="markdown-word"/>
          <w:spacing w:val="3"/>
          <w:sz w:val="28"/>
          <w:szCs w:val="28"/>
        </w:rPr>
        <w:t>О национальных целях развития Российской Федерации на период до 2030 год</w:t>
      </w:r>
      <w:r>
        <w:rPr>
          <w:rStyle w:val="markdown-word"/>
          <w:spacing w:val="3"/>
          <w:sz w:val="28"/>
          <w:szCs w:val="28"/>
        </w:rPr>
        <w:t>а и на перспективу до 2036 года»;</w:t>
      </w:r>
    </w:p>
    <w:p w:rsidR="00224C07" w:rsidRDefault="001225E6" w:rsidP="000B7289">
      <w:pPr>
        <w:pStyle w:val="a5"/>
        <w:numPr>
          <w:ilvl w:val="0"/>
          <w:numId w:val="5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 w:line="276" w:lineRule="auto"/>
        <w:ind w:left="0" w:firstLine="567"/>
        <w:jc w:val="both"/>
        <w:rPr>
          <w:spacing w:val="3"/>
          <w:sz w:val="28"/>
          <w:szCs w:val="28"/>
        </w:rPr>
      </w:pPr>
      <w:r>
        <w:rPr>
          <w:rStyle w:val="markdown-word"/>
          <w:spacing w:val="3"/>
          <w:sz w:val="28"/>
          <w:szCs w:val="28"/>
        </w:rPr>
        <w:t>р</w:t>
      </w:r>
      <w:r w:rsidR="00224C07">
        <w:rPr>
          <w:rStyle w:val="markdown-word"/>
          <w:spacing w:val="3"/>
          <w:sz w:val="28"/>
          <w:szCs w:val="28"/>
        </w:rPr>
        <w:t>егиональные и муниципальные нормативные акты в сфере образования и воспитания.</w:t>
      </w:r>
    </w:p>
    <w:p w:rsidR="001225E6" w:rsidRDefault="001225E6" w:rsidP="00F35805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6550" w:rsidRPr="00CF6550" w:rsidRDefault="00CF6550" w:rsidP="00F35805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стратегии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6550">
        <w:rPr>
          <w:rFonts w:ascii="Times New Roman" w:eastAsia="Times New Roman" w:hAnsi="Times New Roman" w:cs="Times New Roman"/>
          <w:sz w:val="28"/>
          <w:szCs w:val="28"/>
          <w:lang w:eastAsia="ru-RU"/>
        </w:rPr>
        <w:t>—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6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условиях современного общества.</w:t>
      </w:r>
    </w:p>
    <w:p w:rsidR="00D76D9D" w:rsidRDefault="00D76D9D" w:rsidP="00867BE5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color w:val="2C2D2E"/>
          <w:sz w:val="28"/>
          <w:szCs w:val="28"/>
        </w:rPr>
      </w:pPr>
    </w:p>
    <w:p w:rsidR="00D76D9D" w:rsidRPr="00317E92" w:rsidRDefault="003F4829" w:rsidP="00317E92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7E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Ключев</w:t>
      </w:r>
      <w:r w:rsidR="00D76D9D" w:rsidRPr="00317E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ые</w:t>
      </w:r>
      <w:r w:rsidRPr="00317E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принцип</w:t>
      </w:r>
      <w:r w:rsidR="00D76D9D" w:rsidRPr="00317E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ы:</w:t>
      </w:r>
    </w:p>
    <w:p w:rsidR="00D76D9D" w:rsidRPr="00D76D9D" w:rsidRDefault="00D76D9D" w:rsidP="00D76D9D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b/>
          <w:color w:val="2C2D2E"/>
          <w:sz w:val="28"/>
          <w:szCs w:val="28"/>
        </w:rPr>
      </w:pPr>
      <w:r>
        <w:rPr>
          <w:b/>
          <w:color w:val="2C2D2E"/>
          <w:sz w:val="28"/>
          <w:szCs w:val="28"/>
        </w:rPr>
        <w:t xml:space="preserve"> аксиологический </w:t>
      </w:r>
      <w:r w:rsidRPr="00D76D9D">
        <w:rPr>
          <w:color w:val="2C2D2E"/>
          <w:sz w:val="28"/>
          <w:szCs w:val="28"/>
        </w:rPr>
        <w:t>– ценности как ядро воспитания</w:t>
      </w:r>
      <w:r>
        <w:rPr>
          <w:color w:val="2C2D2E"/>
          <w:sz w:val="28"/>
          <w:szCs w:val="28"/>
        </w:rPr>
        <w:t xml:space="preserve"> (предъявление, </w:t>
      </w:r>
      <w:r w:rsidR="00767007">
        <w:rPr>
          <w:color w:val="2C2D2E"/>
          <w:sz w:val="28"/>
          <w:szCs w:val="28"/>
        </w:rPr>
        <w:t xml:space="preserve">первичное </w:t>
      </w:r>
      <w:r>
        <w:rPr>
          <w:color w:val="2C2D2E"/>
          <w:sz w:val="28"/>
          <w:szCs w:val="28"/>
        </w:rPr>
        <w:t xml:space="preserve">оценивание, осмысление, принятие, закрепление в </w:t>
      </w:r>
      <w:r w:rsidR="00767007">
        <w:rPr>
          <w:color w:val="2C2D2E"/>
          <w:sz w:val="28"/>
          <w:szCs w:val="28"/>
        </w:rPr>
        <w:t xml:space="preserve">деятельности и </w:t>
      </w:r>
      <w:r>
        <w:rPr>
          <w:color w:val="2C2D2E"/>
          <w:sz w:val="28"/>
          <w:szCs w:val="28"/>
        </w:rPr>
        <w:t>поведении);</w:t>
      </w:r>
    </w:p>
    <w:p w:rsidR="00D76D9D" w:rsidRPr="005866F1" w:rsidRDefault="00D76D9D" w:rsidP="00D76D9D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b/>
          <w:color w:val="2C2D2E"/>
          <w:sz w:val="28"/>
          <w:szCs w:val="28"/>
        </w:rPr>
      </w:pPr>
      <w:r>
        <w:rPr>
          <w:b/>
          <w:color w:val="2C2D2E"/>
          <w:sz w:val="28"/>
          <w:szCs w:val="28"/>
        </w:rPr>
        <w:t xml:space="preserve"> </w:t>
      </w:r>
      <w:r w:rsidR="005866F1">
        <w:rPr>
          <w:b/>
          <w:color w:val="2C2D2E"/>
          <w:sz w:val="28"/>
          <w:szCs w:val="28"/>
        </w:rPr>
        <w:t>с</w:t>
      </w:r>
      <w:r>
        <w:rPr>
          <w:b/>
          <w:color w:val="2C2D2E"/>
          <w:sz w:val="28"/>
          <w:szCs w:val="28"/>
        </w:rPr>
        <w:t xml:space="preserve">обытийный – </w:t>
      </w:r>
      <w:r>
        <w:rPr>
          <w:color w:val="2C2D2E"/>
          <w:sz w:val="28"/>
          <w:szCs w:val="28"/>
        </w:rPr>
        <w:t xml:space="preserve">организация </w:t>
      </w:r>
      <w:r w:rsidR="005866F1">
        <w:rPr>
          <w:color w:val="2C2D2E"/>
          <w:sz w:val="28"/>
          <w:szCs w:val="28"/>
        </w:rPr>
        <w:t>эмоционально-вовлеченных значимых событий</w:t>
      </w:r>
      <w:r w:rsidR="00D03945">
        <w:rPr>
          <w:color w:val="2C2D2E"/>
          <w:sz w:val="28"/>
          <w:szCs w:val="28"/>
        </w:rPr>
        <w:t>, способствующих осмыслению ценностей</w:t>
      </w:r>
      <w:r w:rsidR="005866F1">
        <w:rPr>
          <w:color w:val="2C2D2E"/>
          <w:sz w:val="28"/>
          <w:szCs w:val="28"/>
        </w:rPr>
        <w:t>;</w:t>
      </w:r>
    </w:p>
    <w:p w:rsidR="005866F1" w:rsidRPr="005866F1" w:rsidRDefault="005866F1" w:rsidP="00D76D9D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b/>
          <w:color w:val="2C2D2E"/>
          <w:sz w:val="28"/>
          <w:szCs w:val="28"/>
        </w:rPr>
      </w:pPr>
      <w:r>
        <w:rPr>
          <w:b/>
          <w:color w:val="2C2D2E"/>
          <w:sz w:val="28"/>
          <w:szCs w:val="28"/>
        </w:rPr>
        <w:t xml:space="preserve"> субъектно-</w:t>
      </w:r>
      <w:proofErr w:type="spellStart"/>
      <w:r>
        <w:rPr>
          <w:b/>
          <w:color w:val="2C2D2E"/>
          <w:sz w:val="28"/>
          <w:szCs w:val="28"/>
        </w:rPr>
        <w:t>деятельностный</w:t>
      </w:r>
      <w:proofErr w:type="spellEnd"/>
      <w:r>
        <w:rPr>
          <w:b/>
          <w:color w:val="2C2D2E"/>
          <w:sz w:val="28"/>
          <w:szCs w:val="28"/>
        </w:rPr>
        <w:t xml:space="preserve"> – </w:t>
      </w:r>
      <w:r w:rsidRPr="005866F1">
        <w:rPr>
          <w:color w:val="2C2D2E"/>
          <w:sz w:val="28"/>
          <w:szCs w:val="28"/>
        </w:rPr>
        <w:t>ребенок</w:t>
      </w:r>
      <w:r>
        <w:rPr>
          <w:color w:val="2C2D2E"/>
          <w:sz w:val="28"/>
          <w:szCs w:val="28"/>
        </w:rPr>
        <w:t xml:space="preserve"> как активный субъект самоопределения и самореализации;</w:t>
      </w:r>
    </w:p>
    <w:p w:rsidR="00D76D9D" w:rsidRPr="005866F1" w:rsidRDefault="005866F1" w:rsidP="0013214A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5866F1">
        <w:rPr>
          <w:b/>
          <w:color w:val="2C2D2E"/>
          <w:sz w:val="28"/>
          <w:szCs w:val="28"/>
        </w:rPr>
        <w:t xml:space="preserve"> средовой - </w:t>
      </w:r>
      <w:r w:rsidR="003F4829" w:rsidRPr="005866F1">
        <w:rPr>
          <w:color w:val="2C2D2E"/>
          <w:sz w:val="28"/>
          <w:szCs w:val="28"/>
        </w:rPr>
        <w:t>воспитательная среда как «территория смыслов», где через освоение ценностей учащиеся обретают жизненные ориентиры.</w:t>
      </w:r>
      <w:r w:rsidR="00867BE5" w:rsidRPr="005866F1">
        <w:rPr>
          <w:color w:val="2C2D2E"/>
          <w:sz w:val="28"/>
          <w:szCs w:val="28"/>
        </w:rPr>
        <w:t xml:space="preserve"> </w:t>
      </w:r>
    </w:p>
    <w:p w:rsidR="00D76D9D" w:rsidRDefault="00D76D9D" w:rsidP="00867BE5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</w:p>
    <w:p w:rsidR="005333AF" w:rsidRPr="00317E92" w:rsidRDefault="005333AF" w:rsidP="00317E92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7E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Целевые ценности ШРДТ:</w:t>
      </w:r>
    </w:p>
    <w:p w:rsidR="005333AF" w:rsidRDefault="005333AF" w:rsidP="005333AF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жизнь</w:t>
      </w:r>
      <w:r w:rsidRPr="00063AF2">
        <w:rPr>
          <w:color w:val="2C2D2E"/>
          <w:sz w:val="28"/>
          <w:szCs w:val="28"/>
        </w:rPr>
        <w:t>;</w:t>
      </w:r>
    </w:p>
    <w:p w:rsidR="005333AF" w:rsidRDefault="005333AF" w:rsidP="005333AF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патриотизм;</w:t>
      </w:r>
    </w:p>
    <w:p w:rsidR="005333AF" w:rsidRDefault="005333AF" w:rsidP="005333AF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единство народов России;</w:t>
      </w:r>
    </w:p>
    <w:p w:rsidR="005333AF" w:rsidRDefault="005333AF" w:rsidP="005333AF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созидательный труд;</w:t>
      </w:r>
    </w:p>
    <w:p w:rsidR="005333AF" w:rsidRDefault="005333AF" w:rsidP="005333AF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крепкая семья.</w:t>
      </w:r>
    </w:p>
    <w:p w:rsidR="005333AF" w:rsidRDefault="005333AF" w:rsidP="005333AF">
      <w:pPr>
        <w:pStyle w:val="a5"/>
        <w:shd w:val="clear" w:color="auto" w:fill="FFFFFF"/>
        <w:spacing w:before="0" w:beforeAutospacing="0" w:after="0" w:afterAutospacing="0" w:line="276" w:lineRule="auto"/>
        <w:rPr>
          <w:color w:val="2C2D2E"/>
          <w:sz w:val="28"/>
          <w:szCs w:val="28"/>
        </w:rPr>
      </w:pPr>
    </w:p>
    <w:p w:rsidR="00867BE5" w:rsidRPr="00317E92" w:rsidRDefault="0054579A" w:rsidP="00317E92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7E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7F4B8B" w:rsidRPr="00274AAE" w:rsidRDefault="007F4B8B" w:rsidP="003D3945">
      <w:pPr>
        <w:numPr>
          <w:ilvl w:val="0"/>
          <w:numId w:val="2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9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Формирование ценностных ориентаций</w:t>
      </w:r>
      <w:r w:rsidR="00274AAE">
        <w:rPr>
          <w:rFonts w:ascii="Times New Roman" w:eastAsia="Times New Roman" w:hAnsi="Times New Roman" w:cs="Times New Roman"/>
          <w:sz w:val="28"/>
          <w:szCs w:val="28"/>
          <w:lang w:eastAsia="ru-RU"/>
        </w:rPr>
        <w:t>, п</w:t>
      </w:r>
      <w:r w:rsidRPr="00274AA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оследовательно</w:t>
      </w:r>
      <w:r w:rsidR="00400FE0" w:rsidRPr="00274AA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74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расшир</w:t>
      </w:r>
      <w:r w:rsidR="00400FE0" w:rsidRPr="00274AAE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 w:rsidRPr="00274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углубл</w:t>
      </w:r>
      <w:r w:rsidR="00400FE0" w:rsidRPr="00274AAE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 w:rsidRPr="00274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</w:t>
      </w:r>
      <w:r w:rsidR="00400FE0" w:rsidRPr="00274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="00805AE6" w:rsidRPr="00274AA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Pr="00274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щихся о ценностях и ценностных ориентациях в различных сферах жизни общества. </w:t>
      </w:r>
    </w:p>
    <w:p w:rsidR="00400FE0" w:rsidRDefault="00805AE6" w:rsidP="003D3945">
      <w:pPr>
        <w:numPr>
          <w:ilvl w:val="0"/>
          <w:numId w:val="2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F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Разработка ценностно-</w:t>
      </w:r>
      <w:r w:rsidR="007F4B8B" w:rsidRPr="00400F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ориентированных </w:t>
      </w:r>
      <w:r w:rsidR="007F4B8B" w:rsidRPr="00400F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дополнительны</w:t>
      </w:r>
      <w:r w:rsidR="00400FE0" w:rsidRPr="00400F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 общеобразовательных программ</w:t>
      </w:r>
      <w:r w:rsidR="00400F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F4B8B" w:rsidRPr="00400FE0" w:rsidRDefault="007F4B8B" w:rsidP="003D3945">
      <w:pPr>
        <w:numPr>
          <w:ilvl w:val="0"/>
          <w:numId w:val="2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F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событийно-насыщенной воспитательной среды</w:t>
      </w:r>
      <w:r w:rsidRPr="00400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00FE0" w:rsidRDefault="007F4B8B" w:rsidP="003D3945">
      <w:pPr>
        <w:numPr>
          <w:ilvl w:val="0"/>
          <w:numId w:val="2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9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Использование модели партнёрских отношений</w:t>
      </w:r>
      <w:r w:rsidRPr="00862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82B1E" w:rsidRDefault="00382B1E" w:rsidP="003D3945">
      <w:pPr>
        <w:numPr>
          <w:ilvl w:val="0"/>
          <w:numId w:val="2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Оценка результатов воспитания </w:t>
      </w:r>
      <w:r w:rsidRPr="00382B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основе ценностно</w:t>
      </w:r>
      <w:r w:rsidRPr="00382B1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ориентированного подхода.</w:t>
      </w:r>
    </w:p>
    <w:p w:rsidR="00317E92" w:rsidRDefault="00317E92" w:rsidP="00317E9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0BEC" w:rsidRPr="00317E92" w:rsidRDefault="00932A40" w:rsidP="00317E92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7E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Ключевые смысловые акценты</w:t>
      </w:r>
    </w:p>
    <w:p w:rsidR="00ED7AAF" w:rsidRDefault="00ED7AAF" w:rsidP="00ED7AAF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Девиз Ш</w:t>
      </w:r>
      <w:r w:rsidRPr="00ED7AAF">
        <w:rPr>
          <w:color w:val="2C2D2E"/>
          <w:sz w:val="28"/>
          <w:szCs w:val="28"/>
        </w:rPr>
        <w:t xml:space="preserve">колы </w:t>
      </w:r>
      <w:r>
        <w:rPr>
          <w:color w:val="2C2D2E"/>
          <w:sz w:val="28"/>
          <w:szCs w:val="28"/>
        </w:rPr>
        <w:t>«Дарим крылья твоим талантам!» становится смысловым ядром стратегии:</w:t>
      </w:r>
    </w:p>
    <w:p w:rsidR="00ED7AAF" w:rsidRPr="00ED7AAF" w:rsidRDefault="00ED7AAF" w:rsidP="00682E4A">
      <w:pPr>
        <w:pStyle w:val="a5"/>
        <w:numPr>
          <w:ilvl w:val="0"/>
          <w:numId w:val="31"/>
        </w:numPr>
        <w:shd w:val="clear" w:color="auto" w:fill="FFFFFF"/>
        <w:spacing w:before="0" w:beforeAutospacing="0" w:after="0" w:afterAutospacing="0" w:line="276" w:lineRule="auto"/>
        <w:rPr>
          <w:b/>
          <w:color w:val="2C2D2E"/>
          <w:sz w:val="28"/>
          <w:szCs w:val="28"/>
        </w:rPr>
      </w:pPr>
      <w:r w:rsidRPr="00ED7AAF">
        <w:rPr>
          <w:b/>
          <w:color w:val="2C2D2E"/>
          <w:sz w:val="28"/>
          <w:szCs w:val="28"/>
        </w:rPr>
        <w:t>«Крылья» — метафора ресурсной поддержки:</w:t>
      </w:r>
    </w:p>
    <w:p w:rsidR="00ED7AAF" w:rsidRPr="00ED7AAF" w:rsidRDefault="00ED7AAF" w:rsidP="00ED7AAF">
      <w:pPr>
        <w:pStyle w:val="a5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 </w:t>
      </w:r>
      <w:r w:rsidRPr="00ED7AAF">
        <w:rPr>
          <w:color w:val="2C2D2E"/>
          <w:sz w:val="28"/>
          <w:szCs w:val="28"/>
        </w:rPr>
        <w:t>создание условий для проб и ошибок без страха неудачи;</w:t>
      </w:r>
    </w:p>
    <w:p w:rsidR="00ED7AAF" w:rsidRPr="00ED7AAF" w:rsidRDefault="00ED7AAF" w:rsidP="00ED7AAF">
      <w:pPr>
        <w:pStyle w:val="a5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 </w:t>
      </w:r>
      <w:r w:rsidRPr="00ED7AAF">
        <w:rPr>
          <w:color w:val="2C2D2E"/>
          <w:sz w:val="28"/>
          <w:szCs w:val="28"/>
        </w:rPr>
        <w:t>персональная траектория развития (индивидуальные планы, наставничество);</w:t>
      </w:r>
    </w:p>
    <w:p w:rsidR="00932A40" w:rsidRPr="00ED7AAF" w:rsidRDefault="00ED7AAF" w:rsidP="00ED7AAF">
      <w:pPr>
        <w:pStyle w:val="a5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lastRenderedPageBreak/>
        <w:t xml:space="preserve"> </w:t>
      </w:r>
      <w:r w:rsidRPr="00ED7AAF">
        <w:rPr>
          <w:color w:val="2C2D2E"/>
          <w:sz w:val="28"/>
          <w:szCs w:val="28"/>
        </w:rPr>
        <w:t xml:space="preserve">доступ к разнообразным формам деятельности (творчество, спорт, </w:t>
      </w:r>
      <w:proofErr w:type="spellStart"/>
      <w:r w:rsidRPr="00ED7AAF">
        <w:rPr>
          <w:color w:val="2C2D2E"/>
          <w:sz w:val="28"/>
          <w:szCs w:val="28"/>
        </w:rPr>
        <w:t>волонтёрство</w:t>
      </w:r>
      <w:proofErr w:type="spellEnd"/>
      <w:r w:rsidRPr="00ED7AAF">
        <w:rPr>
          <w:color w:val="2C2D2E"/>
          <w:sz w:val="28"/>
          <w:szCs w:val="28"/>
        </w:rPr>
        <w:t>).</w:t>
      </w:r>
    </w:p>
    <w:p w:rsidR="002069D9" w:rsidRDefault="002069D9" w:rsidP="00682E4A">
      <w:pPr>
        <w:pStyle w:val="a5"/>
        <w:numPr>
          <w:ilvl w:val="0"/>
          <w:numId w:val="31"/>
        </w:numPr>
        <w:shd w:val="clear" w:color="auto" w:fill="FFFFFF"/>
        <w:spacing w:before="0" w:beforeAutospacing="0" w:after="0" w:afterAutospacing="0" w:line="276" w:lineRule="auto"/>
        <w:rPr>
          <w:b/>
          <w:color w:val="2C2D2E"/>
          <w:sz w:val="28"/>
          <w:szCs w:val="28"/>
        </w:rPr>
      </w:pPr>
      <w:r w:rsidRPr="002069D9">
        <w:rPr>
          <w:b/>
          <w:color w:val="2C2D2E"/>
          <w:sz w:val="28"/>
          <w:szCs w:val="28"/>
        </w:rPr>
        <w:t>«Таланты» — акцент на личностной уникальности:</w:t>
      </w:r>
    </w:p>
    <w:p w:rsidR="002069D9" w:rsidRDefault="002069D9" w:rsidP="002069D9">
      <w:pPr>
        <w:pStyle w:val="a5"/>
        <w:numPr>
          <w:ilvl w:val="0"/>
          <w:numId w:val="30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 в</w:t>
      </w:r>
      <w:r w:rsidRPr="002069D9">
        <w:rPr>
          <w:color w:val="2C2D2E"/>
          <w:sz w:val="28"/>
          <w:szCs w:val="28"/>
        </w:rPr>
        <w:t xml:space="preserve">ыявление </w:t>
      </w:r>
      <w:r>
        <w:rPr>
          <w:color w:val="2C2D2E"/>
          <w:sz w:val="28"/>
          <w:szCs w:val="28"/>
        </w:rPr>
        <w:t>скрытых способностей через диагностику и проектную работу;</w:t>
      </w:r>
    </w:p>
    <w:p w:rsidR="002069D9" w:rsidRDefault="002069D9" w:rsidP="002069D9">
      <w:pPr>
        <w:pStyle w:val="a5"/>
        <w:numPr>
          <w:ilvl w:val="0"/>
          <w:numId w:val="30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 признание ценности любого вида одаренности (художественной, интеллектуальной, социальной, практической);</w:t>
      </w:r>
    </w:p>
    <w:p w:rsidR="002069D9" w:rsidRPr="002069D9" w:rsidRDefault="002069D9" w:rsidP="002069D9">
      <w:pPr>
        <w:pStyle w:val="a5"/>
        <w:numPr>
          <w:ilvl w:val="0"/>
          <w:numId w:val="30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  поддержка инициативы и авторства в создании продуктов деятельности.</w:t>
      </w:r>
    </w:p>
    <w:p w:rsidR="00682E4A" w:rsidRDefault="00682E4A" w:rsidP="00682E4A">
      <w:pPr>
        <w:pStyle w:val="a5"/>
        <w:numPr>
          <w:ilvl w:val="0"/>
          <w:numId w:val="31"/>
        </w:numPr>
        <w:shd w:val="clear" w:color="auto" w:fill="FFFFFF"/>
        <w:spacing w:before="0" w:beforeAutospacing="0" w:after="0" w:afterAutospacing="0" w:line="276" w:lineRule="auto"/>
        <w:rPr>
          <w:b/>
          <w:color w:val="2C2D2E"/>
          <w:sz w:val="28"/>
          <w:szCs w:val="28"/>
        </w:rPr>
      </w:pPr>
      <w:r>
        <w:rPr>
          <w:b/>
          <w:color w:val="2C2D2E"/>
          <w:sz w:val="28"/>
          <w:szCs w:val="28"/>
        </w:rPr>
        <w:t>Ценностная основа – интеграция целевых ориентиров.</w:t>
      </w:r>
    </w:p>
    <w:p w:rsidR="00047A19" w:rsidRDefault="00047A19" w:rsidP="00047A19">
      <w:pPr>
        <w:pStyle w:val="a5"/>
        <w:shd w:val="clear" w:color="auto" w:fill="FFFFFF"/>
        <w:spacing w:before="0" w:beforeAutospacing="0" w:after="0" w:afterAutospacing="0" w:line="276" w:lineRule="auto"/>
        <w:rPr>
          <w:b/>
          <w:color w:val="2C2D2E"/>
          <w:sz w:val="28"/>
          <w:szCs w:val="28"/>
        </w:rPr>
      </w:pPr>
    </w:p>
    <w:p w:rsidR="004F160E" w:rsidRPr="004F160E" w:rsidRDefault="004F160E" w:rsidP="00047A19">
      <w:pPr>
        <w:pStyle w:val="a5"/>
        <w:shd w:val="clear" w:color="auto" w:fill="FFFFFF"/>
        <w:spacing w:before="0" w:beforeAutospacing="0" w:after="0" w:afterAutospacing="0" w:line="276" w:lineRule="auto"/>
        <w:rPr>
          <w:b/>
          <w:color w:val="2C2D2E"/>
          <w:sz w:val="28"/>
          <w:szCs w:val="28"/>
          <w:u w:val="single"/>
        </w:rPr>
      </w:pPr>
      <w:r w:rsidRPr="004F160E">
        <w:rPr>
          <w:b/>
          <w:color w:val="2C2D2E"/>
          <w:sz w:val="28"/>
          <w:szCs w:val="28"/>
          <w:u w:val="single"/>
        </w:rPr>
        <w:t>2. Коллективный субъект воспитания: распределение ролей и синергия усилий</w:t>
      </w:r>
    </w:p>
    <w:p w:rsidR="00047A19" w:rsidRPr="004F160E" w:rsidRDefault="00047A19" w:rsidP="004F160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F160E" w:rsidRPr="004F160E" w:rsidRDefault="004F160E" w:rsidP="00EF511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4F16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ценностно-ориентированной воспитательной систем</w:t>
      </w:r>
      <w:r w:rsidR="00A105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4F16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ключевую роль играют взаимодействие и согласованность действий педагогов, детей, родителей и администрации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учреждения</w:t>
      </w:r>
      <w:r w:rsidRPr="004F16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Каждый субъект </w:t>
      </w:r>
      <w:r w:rsidR="00EF51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участвует в определении </w:t>
      </w:r>
      <w:r w:rsidR="00EF5113" w:rsidRPr="00EF51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ценностных ориентиров</w:t>
      </w:r>
      <w:r w:rsidR="00EF51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</w:t>
      </w:r>
      <w:r w:rsidR="00EF5113" w:rsidRPr="00AF0ADA">
        <w:rPr>
          <w:rStyle w:val="a3"/>
          <w:rFonts w:ascii="Times New Roman" w:hAnsi="Times New Roman" w:cs="Times New Roman"/>
          <w:sz w:val="28"/>
          <w:szCs w:val="28"/>
        </w:rPr>
        <w:t>целевых ценностей</w:t>
      </w:r>
      <w:r w:rsidR="00EF5113" w:rsidRPr="00D1427C">
        <w:rPr>
          <w:rStyle w:val="a3"/>
          <w:rFonts w:ascii="Times New Roman" w:hAnsi="Times New Roman" w:cs="Times New Roman"/>
          <w:b w:val="0"/>
          <w:sz w:val="28"/>
          <w:szCs w:val="28"/>
        </w:rPr>
        <w:t>, вокруг которых строится воспитательная работа</w:t>
      </w:r>
      <w:r w:rsidR="00EF5113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в учреждении</w:t>
      </w:r>
      <w:r w:rsidR="00AF0ADA">
        <w:rPr>
          <w:rStyle w:val="a3"/>
          <w:rFonts w:ascii="Times New Roman" w:hAnsi="Times New Roman" w:cs="Times New Roman"/>
          <w:b w:val="0"/>
          <w:sz w:val="28"/>
          <w:szCs w:val="28"/>
        </w:rPr>
        <w:t>,</w:t>
      </w:r>
      <w:r w:rsidR="00EF5113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и </w:t>
      </w:r>
      <w:r w:rsidRPr="004F16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вносит свой вклад в </w:t>
      </w:r>
      <w:r w:rsidR="00EF51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их </w:t>
      </w:r>
      <w:r w:rsidRPr="004F16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и создание благоприятной образовательной среды. </w:t>
      </w:r>
    </w:p>
    <w:p w:rsidR="004F160E" w:rsidRDefault="004F160E" w:rsidP="00047A19">
      <w:pPr>
        <w:pStyle w:val="a5"/>
        <w:shd w:val="clear" w:color="auto" w:fill="FFFFFF"/>
        <w:spacing w:before="0" w:beforeAutospacing="0" w:after="0" w:afterAutospacing="0" w:line="276" w:lineRule="auto"/>
        <w:rPr>
          <w:b/>
          <w:color w:val="2C2D2E"/>
          <w:sz w:val="28"/>
          <w:szCs w:val="28"/>
        </w:rPr>
      </w:pPr>
    </w:p>
    <w:p w:rsidR="004F160E" w:rsidRPr="004F160E" w:rsidRDefault="004F160E" w:rsidP="004F160E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16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Роль педагогов</w:t>
      </w:r>
    </w:p>
    <w:p w:rsidR="004F160E" w:rsidRPr="004F160E" w:rsidRDefault="004F160E" w:rsidP="004F160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16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Педагоги — ключевые субъекты воспитательного процесса 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ШРДТ</w:t>
      </w:r>
      <w:r w:rsidRPr="004F16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Их роль включает:</w:t>
      </w:r>
    </w:p>
    <w:p w:rsidR="004F160E" w:rsidRPr="004F160E" w:rsidRDefault="004F160E" w:rsidP="004F160E">
      <w:pPr>
        <w:numPr>
          <w:ilvl w:val="0"/>
          <w:numId w:val="34"/>
        </w:numPr>
        <w:shd w:val="clear" w:color="auto" w:fill="FFFFFF"/>
        <w:tabs>
          <w:tab w:val="clear" w:pos="720"/>
          <w:tab w:val="num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4F160E">
        <w:rPr>
          <w:rStyle w:val="a3"/>
          <w:rFonts w:ascii="Times New Roman" w:hAnsi="Times New Roman" w:cs="Times New Roman"/>
          <w:spacing w:val="3"/>
          <w:sz w:val="28"/>
          <w:szCs w:val="28"/>
        </w:rPr>
        <w:t>Трансляцию ценностей</w:t>
      </w:r>
      <w:r w:rsidRPr="004F160E">
        <w:rPr>
          <w:rFonts w:ascii="Times New Roman" w:hAnsi="Times New Roman" w:cs="Times New Roman"/>
          <w:spacing w:val="3"/>
          <w:sz w:val="28"/>
          <w:szCs w:val="28"/>
        </w:rPr>
        <w:t xml:space="preserve">. Педагог должен обладать собственной педагогической идеологией и ценностными ориентирами, которые становятся основой для формирования мировоззрения детей. Он выступает образцом для подражания, наставником и </w:t>
      </w:r>
      <w:proofErr w:type="spellStart"/>
      <w:r w:rsidRPr="004F160E">
        <w:rPr>
          <w:rFonts w:ascii="Times New Roman" w:hAnsi="Times New Roman" w:cs="Times New Roman"/>
          <w:spacing w:val="3"/>
          <w:sz w:val="28"/>
          <w:szCs w:val="28"/>
        </w:rPr>
        <w:t>тьютором</w:t>
      </w:r>
      <w:proofErr w:type="spellEnd"/>
      <w:r w:rsidRPr="004F160E">
        <w:rPr>
          <w:rFonts w:ascii="Times New Roman" w:hAnsi="Times New Roman" w:cs="Times New Roman"/>
          <w:spacing w:val="3"/>
          <w:sz w:val="28"/>
          <w:szCs w:val="28"/>
        </w:rPr>
        <w:t xml:space="preserve">, помогая </w:t>
      </w:r>
      <w:r w:rsidR="00914387">
        <w:rPr>
          <w:rFonts w:ascii="Times New Roman" w:hAnsi="Times New Roman" w:cs="Times New Roman"/>
          <w:spacing w:val="3"/>
          <w:sz w:val="28"/>
          <w:szCs w:val="28"/>
        </w:rPr>
        <w:t>учащимся</w:t>
      </w:r>
      <w:r w:rsidRPr="004F160E">
        <w:rPr>
          <w:rFonts w:ascii="Times New Roman" w:hAnsi="Times New Roman" w:cs="Times New Roman"/>
          <w:spacing w:val="3"/>
          <w:sz w:val="28"/>
          <w:szCs w:val="28"/>
        </w:rPr>
        <w:t xml:space="preserve"> осознать смыслы деятельности и жизненные ориентиры. </w:t>
      </w:r>
    </w:p>
    <w:p w:rsidR="004F160E" w:rsidRPr="004F160E" w:rsidRDefault="004F160E" w:rsidP="004F160E">
      <w:pPr>
        <w:numPr>
          <w:ilvl w:val="0"/>
          <w:numId w:val="34"/>
        </w:numPr>
        <w:shd w:val="clear" w:color="auto" w:fill="FFFFFF"/>
        <w:tabs>
          <w:tab w:val="clear" w:pos="720"/>
          <w:tab w:val="num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4F160E">
        <w:rPr>
          <w:rStyle w:val="a3"/>
          <w:rFonts w:ascii="Times New Roman" w:hAnsi="Times New Roman" w:cs="Times New Roman"/>
          <w:spacing w:val="3"/>
          <w:sz w:val="28"/>
          <w:szCs w:val="28"/>
        </w:rPr>
        <w:t xml:space="preserve">Организацию деятельности </w:t>
      </w:r>
      <w:r w:rsidR="00914387">
        <w:rPr>
          <w:rStyle w:val="a3"/>
          <w:rFonts w:ascii="Times New Roman" w:hAnsi="Times New Roman" w:cs="Times New Roman"/>
          <w:spacing w:val="3"/>
          <w:sz w:val="28"/>
          <w:szCs w:val="28"/>
        </w:rPr>
        <w:t>учащихся</w:t>
      </w:r>
      <w:r w:rsidRPr="004F160E">
        <w:rPr>
          <w:rFonts w:ascii="Times New Roman" w:hAnsi="Times New Roman" w:cs="Times New Roman"/>
          <w:spacing w:val="3"/>
          <w:sz w:val="28"/>
          <w:szCs w:val="28"/>
        </w:rPr>
        <w:t xml:space="preserve">. Педагог вовлекает детей в совместную деятельность, учит их целеполаганию, планированию и принятию решений. Он развивает детское самоуправление, взращивает лидеров и организаторов, создаёт условия для реализации потенциала каждого ребёнка. </w:t>
      </w:r>
    </w:p>
    <w:p w:rsidR="004F160E" w:rsidRPr="004F160E" w:rsidRDefault="004F160E" w:rsidP="004F160E">
      <w:pPr>
        <w:numPr>
          <w:ilvl w:val="0"/>
          <w:numId w:val="34"/>
        </w:numPr>
        <w:shd w:val="clear" w:color="auto" w:fill="FFFFFF"/>
        <w:tabs>
          <w:tab w:val="clear" w:pos="720"/>
          <w:tab w:val="num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4F160E">
        <w:rPr>
          <w:rStyle w:val="a3"/>
          <w:rFonts w:ascii="Times New Roman" w:hAnsi="Times New Roman" w:cs="Times New Roman"/>
          <w:spacing w:val="3"/>
          <w:sz w:val="28"/>
          <w:szCs w:val="28"/>
        </w:rPr>
        <w:t>Развитие личностного потенциала</w:t>
      </w:r>
      <w:r w:rsidRPr="004F160E">
        <w:rPr>
          <w:rFonts w:ascii="Times New Roman" w:hAnsi="Times New Roman" w:cs="Times New Roman"/>
          <w:spacing w:val="3"/>
          <w:sz w:val="28"/>
          <w:szCs w:val="28"/>
        </w:rPr>
        <w:t xml:space="preserve">. Педагог помогает ребёнку стать самостоятельным, творческим человеком, формирует у него стремление к саморазвитию и самовоспитанию. Он способствует </w:t>
      </w:r>
      <w:r w:rsidRPr="004F160E">
        <w:rPr>
          <w:rFonts w:ascii="Times New Roman" w:hAnsi="Times New Roman" w:cs="Times New Roman"/>
          <w:spacing w:val="3"/>
          <w:sz w:val="28"/>
          <w:szCs w:val="28"/>
        </w:rPr>
        <w:lastRenderedPageBreak/>
        <w:t xml:space="preserve">удовлетворению потребности в самореализации, развивает мотивацию к познанию и творчеству.  </w:t>
      </w:r>
    </w:p>
    <w:p w:rsidR="004F160E" w:rsidRPr="005B7DBF" w:rsidRDefault="004F160E" w:rsidP="005B7DBF">
      <w:pPr>
        <w:numPr>
          <w:ilvl w:val="0"/>
          <w:numId w:val="34"/>
        </w:numPr>
        <w:shd w:val="clear" w:color="auto" w:fill="FFFFFF"/>
        <w:tabs>
          <w:tab w:val="clear" w:pos="720"/>
          <w:tab w:val="num" w:pos="851"/>
        </w:tabs>
        <w:spacing w:after="0" w:line="276" w:lineRule="auto"/>
        <w:ind w:left="0" w:firstLine="567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5B7DBF">
        <w:rPr>
          <w:rStyle w:val="a3"/>
          <w:rFonts w:ascii="Times New Roman" w:hAnsi="Times New Roman" w:cs="Times New Roman"/>
          <w:spacing w:val="3"/>
          <w:sz w:val="28"/>
          <w:szCs w:val="28"/>
        </w:rPr>
        <w:t>Сотрудничество с родителями и администрацией</w:t>
      </w:r>
      <w:r w:rsidRPr="005B7DBF">
        <w:rPr>
          <w:rStyle w:val="a3"/>
          <w:rFonts w:ascii="Times New Roman" w:hAnsi="Times New Roman" w:cs="Times New Roman"/>
          <w:sz w:val="28"/>
          <w:szCs w:val="28"/>
        </w:rPr>
        <w:t xml:space="preserve">. </w:t>
      </w:r>
      <w:r w:rsidRPr="005B7DBF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Педагог устанавливает партнёрские отношения с семьями </w:t>
      </w:r>
      <w:r w:rsidR="005B7DBF">
        <w:rPr>
          <w:rStyle w:val="a3"/>
          <w:rFonts w:ascii="Times New Roman" w:hAnsi="Times New Roman" w:cs="Times New Roman"/>
          <w:b w:val="0"/>
          <w:sz w:val="28"/>
          <w:szCs w:val="28"/>
        </w:rPr>
        <w:t>учащихся</w:t>
      </w:r>
      <w:r w:rsidRPr="005B7DBF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, участвует в разработке </w:t>
      </w:r>
      <w:r w:rsidR="00D1427C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ДОП, </w:t>
      </w:r>
      <w:r w:rsidRPr="005B7DBF">
        <w:rPr>
          <w:rStyle w:val="a3"/>
          <w:rFonts w:ascii="Times New Roman" w:hAnsi="Times New Roman" w:cs="Times New Roman"/>
          <w:b w:val="0"/>
          <w:sz w:val="28"/>
          <w:szCs w:val="28"/>
        </w:rPr>
        <w:t>воспитательных программ и стратегий вместе с администрацией. </w:t>
      </w:r>
    </w:p>
    <w:p w:rsidR="005B7DBF" w:rsidRPr="005B7DBF" w:rsidRDefault="005B7DBF" w:rsidP="005B7DBF">
      <w:pPr>
        <w:shd w:val="clear" w:color="auto" w:fill="FFFFFF"/>
        <w:spacing w:after="0" w:line="276" w:lineRule="auto"/>
        <w:ind w:left="567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4F160E" w:rsidRPr="005B7DBF" w:rsidRDefault="004F160E" w:rsidP="005B7DBF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7D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Роль детей</w:t>
      </w:r>
    </w:p>
    <w:p w:rsidR="004F160E" w:rsidRPr="00D71CEC" w:rsidRDefault="004F160E" w:rsidP="00D71CEC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D71CEC">
        <w:rPr>
          <w:rFonts w:ascii="Times New Roman" w:hAnsi="Times New Roman" w:cs="Times New Roman"/>
          <w:spacing w:val="3"/>
          <w:sz w:val="28"/>
          <w:szCs w:val="28"/>
        </w:rPr>
        <w:t xml:space="preserve">Дети — активные </w:t>
      </w:r>
      <w:r w:rsidR="00DC04C8">
        <w:rPr>
          <w:rFonts w:ascii="Times New Roman" w:hAnsi="Times New Roman" w:cs="Times New Roman"/>
          <w:spacing w:val="3"/>
          <w:sz w:val="28"/>
          <w:szCs w:val="28"/>
        </w:rPr>
        <w:t>субъекты</w:t>
      </w:r>
      <w:r w:rsidRPr="00D71CEC">
        <w:rPr>
          <w:rFonts w:ascii="Times New Roman" w:hAnsi="Times New Roman" w:cs="Times New Roman"/>
          <w:spacing w:val="3"/>
          <w:sz w:val="28"/>
          <w:szCs w:val="28"/>
        </w:rPr>
        <w:t xml:space="preserve"> воспитательного процесса. Их роль заключается в:</w:t>
      </w:r>
    </w:p>
    <w:p w:rsidR="004F160E" w:rsidRPr="00D71CEC" w:rsidRDefault="004F160E" w:rsidP="00D71CEC">
      <w:pPr>
        <w:numPr>
          <w:ilvl w:val="0"/>
          <w:numId w:val="34"/>
        </w:numPr>
        <w:shd w:val="clear" w:color="auto" w:fill="FFFFFF"/>
        <w:tabs>
          <w:tab w:val="clear" w:pos="720"/>
          <w:tab w:val="num" w:pos="851"/>
        </w:tabs>
        <w:spacing w:after="0" w:line="276" w:lineRule="auto"/>
        <w:ind w:left="0" w:firstLine="567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D71CEC">
        <w:rPr>
          <w:rStyle w:val="a3"/>
          <w:rFonts w:ascii="Times New Roman" w:hAnsi="Times New Roman" w:cs="Times New Roman"/>
          <w:spacing w:val="3"/>
          <w:sz w:val="28"/>
          <w:szCs w:val="28"/>
        </w:rPr>
        <w:t>Самоопределении и самореализации</w:t>
      </w:r>
      <w:r w:rsidRPr="00D71CEC">
        <w:rPr>
          <w:rStyle w:val="a3"/>
          <w:rFonts w:ascii="Times New Roman" w:hAnsi="Times New Roman" w:cs="Times New Roman"/>
          <w:sz w:val="28"/>
          <w:szCs w:val="28"/>
        </w:rPr>
        <w:t xml:space="preserve">. </w:t>
      </w:r>
      <w:r w:rsidRPr="00D71CEC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8A6E88">
        <w:rPr>
          <w:rStyle w:val="a3"/>
          <w:rFonts w:ascii="Times New Roman" w:hAnsi="Times New Roman" w:cs="Times New Roman"/>
          <w:b w:val="0"/>
          <w:sz w:val="28"/>
          <w:szCs w:val="28"/>
        </w:rPr>
        <w:t>ШРДТ</w:t>
      </w:r>
      <w:r w:rsidRPr="00D71CEC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ребёнок осознанно выбирает вид деятельности (творчество, спорт и т. д.), что формирует внутреннюю потребность в развитии и самоопределении. </w:t>
      </w:r>
    </w:p>
    <w:p w:rsidR="004F160E" w:rsidRPr="00D71CEC" w:rsidRDefault="004F160E" w:rsidP="00D71CEC">
      <w:pPr>
        <w:numPr>
          <w:ilvl w:val="0"/>
          <w:numId w:val="34"/>
        </w:numPr>
        <w:shd w:val="clear" w:color="auto" w:fill="FFFFFF"/>
        <w:tabs>
          <w:tab w:val="clear" w:pos="720"/>
          <w:tab w:val="num" w:pos="851"/>
        </w:tabs>
        <w:spacing w:after="0" w:line="276" w:lineRule="auto"/>
        <w:ind w:left="0" w:firstLine="567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D71CEC">
        <w:rPr>
          <w:rStyle w:val="a3"/>
          <w:rFonts w:ascii="Times New Roman" w:hAnsi="Times New Roman" w:cs="Times New Roman"/>
          <w:spacing w:val="3"/>
          <w:sz w:val="28"/>
          <w:szCs w:val="28"/>
        </w:rPr>
        <w:t>Участии в совместной деятельности</w:t>
      </w:r>
      <w:r w:rsidRPr="00D71CEC">
        <w:rPr>
          <w:rStyle w:val="a3"/>
          <w:rFonts w:ascii="Times New Roman" w:hAnsi="Times New Roman" w:cs="Times New Roman"/>
          <w:sz w:val="28"/>
          <w:szCs w:val="28"/>
        </w:rPr>
        <w:t xml:space="preserve">. </w:t>
      </w:r>
      <w:r w:rsidRPr="00D71CEC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Дети включаются в </w:t>
      </w:r>
      <w:r w:rsidR="00AF0ADA" w:rsidRPr="00D71CEC">
        <w:rPr>
          <w:rStyle w:val="a3"/>
          <w:rFonts w:ascii="Times New Roman" w:hAnsi="Times New Roman" w:cs="Times New Roman"/>
          <w:b w:val="0"/>
          <w:sz w:val="28"/>
          <w:szCs w:val="28"/>
        </w:rPr>
        <w:t>социальные практики</w:t>
      </w:r>
      <w:r w:rsidR="00AF0AD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D71CEC">
        <w:rPr>
          <w:rStyle w:val="a3"/>
          <w:rFonts w:ascii="Times New Roman" w:hAnsi="Times New Roman" w:cs="Times New Roman"/>
          <w:b w:val="0"/>
          <w:sz w:val="28"/>
          <w:szCs w:val="28"/>
        </w:rPr>
        <w:t>коллективные проекты, что позволяет им на практике осваивать ценностные ориентиры (социализация, ответственность, сотрудничество). </w:t>
      </w:r>
    </w:p>
    <w:p w:rsidR="004F160E" w:rsidRDefault="004F160E" w:rsidP="00D71CEC">
      <w:pPr>
        <w:numPr>
          <w:ilvl w:val="0"/>
          <w:numId w:val="34"/>
        </w:numPr>
        <w:shd w:val="clear" w:color="auto" w:fill="FFFFFF"/>
        <w:tabs>
          <w:tab w:val="clear" w:pos="720"/>
          <w:tab w:val="num" w:pos="851"/>
        </w:tabs>
        <w:spacing w:after="0" w:line="276" w:lineRule="auto"/>
        <w:ind w:left="0" w:firstLine="567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D71CEC">
        <w:rPr>
          <w:rStyle w:val="a3"/>
          <w:rFonts w:ascii="Times New Roman" w:hAnsi="Times New Roman" w:cs="Times New Roman"/>
          <w:spacing w:val="3"/>
          <w:sz w:val="28"/>
          <w:szCs w:val="28"/>
        </w:rPr>
        <w:t>Рефлексии и осмыслении</w:t>
      </w:r>
      <w:r w:rsidRPr="00D71CEC">
        <w:rPr>
          <w:rStyle w:val="a3"/>
          <w:rFonts w:ascii="Times New Roman" w:hAnsi="Times New Roman" w:cs="Times New Roman"/>
          <w:sz w:val="28"/>
          <w:szCs w:val="28"/>
        </w:rPr>
        <w:t xml:space="preserve">. </w:t>
      </w:r>
      <w:r w:rsidRPr="00D71CEC">
        <w:rPr>
          <w:rStyle w:val="a3"/>
          <w:rFonts w:ascii="Times New Roman" w:hAnsi="Times New Roman" w:cs="Times New Roman"/>
          <w:b w:val="0"/>
          <w:sz w:val="28"/>
          <w:szCs w:val="28"/>
        </w:rPr>
        <w:t>Через обсуждение деятельности, анализ своих поступков и результатов дети формируют ценностные установки, учатся делать выбор и оценивать последствия своих действий. </w:t>
      </w:r>
    </w:p>
    <w:p w:rsidR="00AF0ADA" w:rsidRPr="008E105E" w:rsidRDefault="00095714" w:rsidP="008E105E">
      <w:pPr>
        <w:numPr>
          <w:ilvl w:val="0"/>
          <w:numId w:val="34"/>
        </w:numPr>
        <w:shd w:val="clear" w:color="auto" w:fill="FFFFFF"/>
        <w:tabs>
          <w:tab w:val="clear" w:pos="720"/>
          <w:tab w:val="num" w:pos="851"/>
        </w:tabs>
        <w:spacing w:after="0" w:line="276" w:lineRule="auto"/>
        <w:ind w:left="0" w:firstLine="567"/>
        <w:jc w:val="both"/>
        <w:rPr>
          <w:rStyle w:val="a3"/>
          <w:rFonts w:ascii="Times New Roman" w:hAnsi="Times New Roman" w:cs="Times New Roman"/>
          <w:b w:val="0"/>
          <w:spacing w:val="3"/>
          <w:sz w:val="28"/>
          <w:szCs w:val="28"/>
        </w:rPr>
      </w:pPr>
      <w:r w:rsidRPr="00095714">
        <w:rPr>
          <w:rStyle w:val="a3"/>
          <w:rFonts w:ascii="Times New Roman" w:hAnsi="Times New Roman" w:cs="Times New Roman"/>
          <w:spacing w:val="3"/>
          <w:sz w:val="28"/>
          <w:szCs w:val="28"/>
        </w:rPr>
        <w:t>Участи</w:t>
      </w:r>
      <w:r w:rsidR="00E52D18">
        <w:rPr>
          <w:rStyle w:val="a3"/>
          <w:rFonts w:ascii="Times New Roman" w:hAnsi="Times New Roman" w:cs="Times New Roman"/>
          <w:spacing w:val="3"/>
          <w:sz w:val="28"/>
          <w:szCs w:val="28"/>
        </w:rPr>
        <w:t>и</w:t>
      </w:r>
      <w:r w:rsidRPr="00095714">
        <w:rPr>
          <w:rStyle w:val="a3"/>
          <w:rFonts w:ascii="Times New Roman" w:hAnsi="Times New Roman" w:cs="Times New Roman"/>
          <w:spacing w:val="3"/>
          <w:sz w:val="28"/>
          <w:szCs w:val="28"/>
        </w:rPr>
        <w:t xml:space="preserve"> в </w:t>
      </w:r>
      <w:proofErr w:type="spellStart"/>
      <w:r w:rsidRPr="00095714">
        <w:rPr>
          <w:rStyle w:val="a3"/>
          <w:rFonts w:ascii="Times New Roman" w:hAnsi="Times New Roman" w:cs="Times New Roman"/>
          <w:spacing w:val="3"/>
          <w:sz w:val="28"/>
          <w:szCs w:val="28"/>
        </w:rPr>
        <w:t>волонтёрстве</w:t>
      </w:r>
      <w:proofErr w:type="spellEnd"/>
      <w:r w:rsidR="00D52DFB">
        <w:rPr>
          <w:rStyle w:val="a3"/>
          <w:rFonts w:ascii="Times New Roman" w:hAnsi="Times New Roman" w:cs="Times New Roman"/>
          <w:spacing w:val="3"/>
          <w:sz w:val="28"/>
          <w:szCs w:val="28"/>
        </w:rPr>
        <w:t xml:space="preserve"> ценностей</w:t>
      </w:r>
      <w:r w:rsidRPr="00095714">
        <w:rPr>
          <w:rStyle w:val="a3"/>
          <w:rFonts w:ascii="Times New Roman" w:hAnsi="Times New Roman" w:cs="Times New Roman"/>
          <w:spacing w:val="3"/>
          <w:sz w:val="28"/>
          <w:szCs w:val="28"/>
        </w:rPr>
        <w:t xml:space="preserve">. </w:t>
      </w:r>
      <w:r w:rsidRPr="008E105E">
        <w:rPr>
          <w:rStyle w:val="a3"/>
          <w:rFonts w:ascii="Times New Roman" w:hAnsi="Times New Roman" w:cs="Times New Roman"/>
          <w:b w:val="0"/>
          <w:spacing w:val="3"/>
          <w:sz w:val="28"/>
          <w:szCs w:val="28"/>
        </w:rPr>
        <w:t xml:space="preserve">Волонтёрская деятельность детей выступает ключевым механизмом формирования ценностных ориентаций и социализации личности. Она </w:t>
      </w:r>
      <w:r w:rsidR="008E105E" w:rsidRPr="008E105E">
        <w:rPr>
          <w:rStyle w:val="a3"/>
          <w:rFonts w:ascii="Times New Roman" w:hAnsi="Times New Roman" w:cs="Times New Roman"/>
          <w:b w:val="0"/>
          <w:spacing w:val="3"/>
          <w:sz w:val="28"/>
          <w:szCs w:val="28"/>
        </w:rPr>
        <w:t>формирует понимание социальной значимости добрых поступков и укрепляет уверенность в себе через осознание собственной полезности</w:t>
      </w:r>
      <w:r w:rsidRPr="008E105E">
        <w:rPr>
          <w:rStyle w:val="a3"/>
          <w:rFonts w:ascii="Times New Roman" w:hAnsi="Times New Roman" w:cs="Times New Roman"/>
          <w:b w:val="0"/>
          <w:spacing w:val="3"/>
          <w:sz w:val="28"/>
          <w:szCs w:val="28"/>
        </w:rPr>
        <w:t>.</w:t>
      </w:r>
      <w:r w:rsidR="008E105E" w:rsidRPr="008E105E">
        <w:rPr>
          <w:rStyle w:val="a3"/>
          <w:rFonts w:ascii="Times New Roman" w:hAnsi="Times New Roman" w:cs="Times New Roman"/>
          <w:b w:val="0"/>
          <w:spacing w:val="3"/>
          <w:sz w:val="28"/>
          <w:szCs w:val="28"/>
        </w:rPr>
        <w:t xml:space="preserve"> Участие в </w:t>
      </w:r>
      <w:proofErr w:type="spellStart"/>
      <w:r w:rsidR="008E105E" w:rsidRPr="008E105E">
        <w:rPr>
          <w:rStyle w:val="a3"/>
          <w:rFonts w:ascii="Times New Roman" w:hAnsi="Times New Roman" w:cs="Times New Roman"/>
          <w:b w:val="0"/>
          <w:spacing w:val="3"/>
          <w:sz w:val="28"/>
          <w:szCs w:val="28"/>
        </w:rPr>
        <w:t>волонтерстве</w:t>
      </w:r>
      <w:proofErr w:type="spellEnd"/>
      <w:r w:rsidR="008E105E" w:rsidRPr="008E105E">
        <w:rPr>
          <w:rStyle w:val="a3"/>
          <w:rFonts w:ascii="Times New Roman" w:hAnsi="Times New Roman" w:cs="Times New Roman"/>
          <w:b w:val="0"/>
          <w:spacing w:val="3"/>
          <w:sz w:val="28"/>
          <w:szCs w:val="28"/>
        </w:rPr>
        <w:t xml:space="preserve"> ценностей позволяет не только транслировать ценности, но и давать детям возможность проживать их в реальной деятельности, что обеспечивает глубинное усвоение и устойчивость воспитательного эффекта.</w:t>
      </w:r>
    </w:p>
    <w:p w:rsidR="00DC04C8" w:rsidRPr="008E105E" w:rsidRDefault="00DC04C8" w:rsidP="00095714">
      <w:pPr>
        <w:shd w:val="clear" w:color="auto" w:fill="FFFFFF"/>
        <w:spacing w:after="0" w:line="276" w:lineRule="auto"/>
        <w:ind w:left="567"/>
        <w:jc w:val="both"/>
        <w:rPr>
          <w:rStyle w:val="a3"/>
          <w:b w:val="0"/>
          <w:bCs w:val="0"/>
          <w:spacing w:val="3"/>
        </w:rPr>
      </w:pPr>
    </w:p>
    <w:p w:rsidR="004F160E" w:rsidRPr="00DC04C8" w:rsidRDefault="004F160E" w:rsidP="00DC04C8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04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Роль родителей</w:t>
      </w:r>
    </w:p>
    <w:p w:rsidR="004F160E" w:rsidRPr="00DC04C8" w:rsidRDefault="004F160E" w:rsidP="00DC04C8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DC04C8">
        <w:rPr>
          <w:rFonts w:ascii="Times New Roman" w:hAnsi="Times New Roman" w:cs="Times New Roman"/>
          <w:spacing w:val="3"/>
          <w:sz w:val="28"/>
          <w:szCs w:val="28"/>
        </w:rPr>
        <w:t xml:space="preserve">Родители играют важную роль в закреплении и поддержке ценностных ориентиров, формируемых в </w:t>
      </w:r>
      <w:r w:rsidR="00DC04C8">
        <w:rPr>
          <w:rFonts w:ascii="Times New Roman" w:hAnsi="Times New Roman" w:cs="Times New Roman"/>
          <w:spacing w:val="3"/>
          <w:sz w:val="28"/>
          <w:szCs w:val="28"/>
        </w:rPr>
        <w:t>учреждении</w:t>
      </w:r>
      <w:r w:rsidRPr="00DC04C8">
        <w:rPr>
          <w:rFonts w:ascii="Times New Roman" w:hAnsi="Times New Roman" w:cs="Times New Roman"/>
          <w:spacing w:val="3"/>
          <w:sz w:val="28"/>
          <w:szCs w:val="28"/>
        </w:rPr>
        <w:t>. Их задачи:</w:t>
      </w:r>
    </w:p>
    <w:p w:rsidR="004F160E" w:rsidRPr="00DC04C8" w:rsidRDefault="004F160E" w:rsidP="00DC04C8">
      <w:pPr>
        <w:numPr>
          <w:ilvl w:val="0"/>
          <w:numId w:val="34"/>
        </w:numPr>
        <w:shd w:val="clear" w:color="auto" w:fill="FFFFFF"/>
        <w:tabs>
          <w:tab w:val="clear" w:pos="720"/>
          <w:tab w:val="num" w:pos="851"/>
        </w:tabs>
        <w:spacing w:after="0" w:line="276" w:lineRule="auto"/>
        <w:ind w:left="0" w:firstLine="567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DC04C8">
        <w:rPr>
          <w:rStyle w:val="a3"/>
          <w:rFonts w:ascii="Times New Roman" w:hAnsi="Times New Roman" w:cs="Times New Roman"/>
          <w:spacing w:val="3"/>
          <w:sz w:val="28"/>
          <w:szCs w:val="28"/>
        </w:rPr>
        <w:t>Партнёрство с педагогом</w:t>
      </w:r>
      <w:r w:rsidRPr="00DC04C8">
        <w:rPr>
          <w:rStyle w:val="a3"/>
          <w:rFonts w:ascii="Times New Roman" w:hAnsi="Times New Roman" w:cs="Times New Roman"/>
          <w:sz w:val="28"/>
          <w:szCs w:val="28"/>
        </w:rPr>
        <w:t xml:space="preserve">. </w:t>
      </w:r>
      <w:r w:rsidRPr="00DC04C8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Совместная работа в интересах ребёнка, участие в воспитательных мероприятиях, </w:t>
      </w:r>
      <w:r w:rsidR="00DC04C8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проектах, </w:t>
      </w:r>
      <w:r w:rsidRPr="00DC04C8">
        <w:rPr>
          <w:rStyle w:val="a3"/>
          <w:rFonts w:ascii="Times New Roman" w:hAnsi="Times New Roman" w:cs="Times New Roman"/>
          <w:b w:val="0"/>
          <w:sz w:val="28"/>
          <w:szCs w:val="28"/>
        </w:rPr>
        <w:t>обсуждение его успехов и трудностей. </w:t>
      </w:r>
    </w:p>
    <w:p w:rsidR="004F160E" w:rsidRPr="00DC04C8" w:rsidRDefault="004F160E" w:rsidP="00DC04C8">
      <w:pPr>
        <w:numPr>
          <w:ilvl w:val="0"/>
          <w:numId w:val="34"/>
        </w:numPr>
        <w:shd w:val="clear" w:color="auto" w:fill="FFFFFF"/>
        <w:tabs>
          <w:tab w:val="clear" w:pos="720"/>
          <w:tab w:val="num" w:pos="851"/>
        </w:tabs>
        <w:spacing w:after="0" w:line="276" w:lineRule="auto"/>
        <w:ind w:left="0" w:firstLine="567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DC04C8">
        <w:rPr>
          <w:rStyle w:val="a3"/>
          <w:rFonts w:ascii="Times New Roman" w:hAnsi="Times New Roman" w:cs="Times New Roman"/>
          <w:spacing w:val="3"/>
          <w:sz w:val="28"/>
          <w:szCs w:val="28"/>
        </w:rPr>
        <w:t>Поддержка мотивации</w:t>
      </w:r>
      <w:r w:rsidRPr="00DC04C8">
        <w:rPr>
          <w:rStyle w:val="a3"/>
          <w:rFonts w:ascii="Times New Roman" w:hAnsi="Times New Roman" w:cs="Times New Roman"/>
          <w:sz w:val="28"/>
          <w:szCs w:val="28"/>
        </w:rPr>
        <w:t xml:space="preserve">. </w:t>
      </w:r>
      <w:r w:rsidRPr="00DC04C8">
        <w:rPr>
          <w:rStyle w:val="a3"/>
          <w:rFonts w:ascii="Times New Roman" w:hAnsi="Times New Roman" w:cs="Times New Roman"/>
          <w:b w:val="0"/>
          <w:sz w:val="28"/>
          <w:szCs w:val="28"/>
        </w:rPr>
        <w:t>Родители могут усиливать внутреннюю мотивацию ребёнка, интересоваться его достижениями, хвалить за успехи, что укрепляет его веру в себя.</w:t>
      </w:r>
      <w:r w:rsidRPr="00DC04C8">
        <w:rPr>
          <w:rStyle w:val="a3"/>
          <w:rFonts w:ascii="Times New Roman" w:hAnsi="Times New Roman" w:cs="Times New Roman"/>
          <w:sz w:val="28"/>
          <w:szCs w:val="28"/>
        </w:rPr>
        <w:t> </w:t>
      </w:r>
      <w:r w:rsidR="00DC04C8" w:rsidRPr="00DC04C8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</w:p>
    <w:p w:rsidR="004F160E" w:rsidRPr="00DC04C8" w:rsidRDefault="004F160E" w:rsidP="00DC04C8">
      <w:pPr>
        <w:numPr>
          <w:ilvl w:val="0"/>
          <w:numId w:val="34"/>
        </w:numPr>
        <w:shd w:val="clear" w:color="auto" w:fill="FFFFFF"/>
        <w:tabs>
          <w:tab w:val="clear" w:pos="720"/>
          <w:tab w:val="num" w:pos="851"/>
        </w:tabs>
        <w:spacing w:after="0" w:line="276" w:lineRule="auto"/>
        <w:ind w:left="0" w:firstLine="567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DC04C8">
        <w:rPr>
          <w:rStyle w:val="a3"/>
          <w:rFonts w:ascii="Times New Roman" w:hAnsi="Times New Roman" w:cs="Times New Roman"/>
          <w:spacing w:val="3"/>
          <w:sz w:val="28"/>
          <w:szCs w:val="28"/>
        </w:rPr>
        <w:lastRenderedPageBreak/>
        <w:t>Участие в жизни учреждения</w:t>
      </w:r>
      <w:r w:rsidRPr="00DC04C8">
        <w:rPr>
          <w:rStyle w:val="a3"/>
          <w:rFonts w:ascii="Times New Roman" w:hAnsi="Times New Roman" w:cs="Times New Roman"/>
          <w:sz w:val="28"/>
          <w:szCs w:val="28"/>
        </w:rPr>
        <w:t xml:space="preserve">. </w:t>
      </w:r>
      <w:r w:rsidRPr="00DC04C8">
        <w:rPr>
          <w:rStyle w:val="a3"/>
          <w:rFonts w:ascii="Times New Roman" w:hAnsi="Times New Roman" w:cs="Times New Roman"/>
          <w:b w:val="0"/>
          <w:sz w:val="28"/>
          <w:szCs w:val="28"/>
        </w:rPr>
        <w:t>Родители могут помогать в организации мероприятий, делиться своим опытом, вступать в родительские комитеты. </w:t>
      </w:r>
    </w:p>
    <w:p w:rsidR="00D1427C" w:rsidRDefault="00D1427C" w:rsidP="00C772C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160E" w:rsidRPr="00D1427C" w:rsidRDefault="004F160E" w:rsidP="00D1427C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42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Роль администрации</w:t>
      </w:r>
    </w:p>
    <w:p w:rsidR="004F160E" w:rsidRPr="00D1427C" w:rsidRDefault="004F160E" w:rsidP="00D1427C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D1427C">
        <w:rPr>
          <w:rFonts w:ascii="Times New Roman" w:hAnsi="Times New Roman" w:cs="Times New Roman"/>
          <w:spacing w:val="3"/>
          <w:sz w:val="28"/>
          <w:szCs w:val="28"/>
        </w:rPr>
        <w:t>Администрация задаёт стратегические ориентиры и обеспечивает условия для ценностно-ориентированной трансформации воспитательной системы. Её функции:</w:t>
      </w:r>
    </w:p>
    <w:p w:rsidR="004F160E" w:rsidRPr="00D1427C" w:rsidRDefault="004F160E" w:rsidP="0013214A">
      <w:pPr>
        <w:numPr>
          <w:ilvl w:val="0"/>
          <w:numId w:val="34"/>
        </w:numPr>
        <w:shd w:val="clear" w:color="auto" w:fill="FFFFFF"/>
        <w:tabs>
          <w:tab w:val="clear" w:pos="720"/>
          <w:tab w:val="num" w:pos="851"/>
        </w:tabs>
        <w:spacing w:after="0" w:line="276" w:lineRule="auto"/>
        <w:ind w:left="0" w:firstLine="567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D1427C">
        <w:rPr>
          <w:rStyle w:val="a3"/>
          <w:rFonts w:ascii="Times New Roman" w:hAnsi="Times New Roman" w:cs="Times New Roman"/>
          <w:spacing w:val="3"/>
          <w:sz w:val="28"/>
          <w:szCs w:val="28"/>
        </w:rPr>
        <w:t>Разработка программ и механизмов управления</w:t>
      </w:r>
      <w:r w:rsidRPr="00D1427C">
        <w:rPr>
          <w:rStyle w:val="a3"/>
          <w:rFonts w:ascii="Times New Roman" w:hAnsi="Times New Roman" w:cs="Times New Roman"/>
          <w:sz w:val="28"/>
          <w:szCs w:val="28"/>
        </w:rPr>
        <w:t xml:space="preserve">. </w:t>
      </w:r>
      <w:r w:rsidRPr="00D1427C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Включает создание </w:t>
      </w:r>
      <w:r w:rsidR="00FB487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стратегий, </w:t>
      </w:r>
      <w:r w:rsidRPr="00D1427C">
        <w:rPr>
          <w:rStyle w:val="a3"/>
          <w:rFonts w:ascii="Times New Roman" w:hAnsi="Times New Roman" w:cs="Times New Roman"/>
          <w:b w:val="0"/>
          <w:sz w:val="28"/>
          <w:szCs w:val="28"/>
        </w:rPr>
        <w:t>программ воспитания, инструментов для отслеживания эффективности, методическое обеспечение для педагогов.</w:t>
      </w:r>
      <w:r w:rsidR="00D1427C" w:rsidRPr="00D1427C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F160E" w:rsidRPr="004F0F87" w:rsidRDefault="004F160E" w:rsidP="00D1427C">
      <w:pPr>
        <w:numPr>
          <w:ilvl w:val="0"/>
          <w:numId w:val="34"/>
        </w:numPr>
        <w:shd w:val="clear" w:color="auto" w:fill="FFFFFF"/>
        <w:tabs>
          <w:tab w:val="clear" w:pos="720"/>
          <w:tab w:val="num" w:pos="851"/>
        </w:tabs>
        <w:spacing w:after="0" w:line="276" w:lineRule="auto"/>
        <w:ind w:left="0" w:firstLine="567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D1427C">
        <w:rPr>
          <w:rStyle w:val="a3"/>
          <w:rFonts w:ascii="Times New Roman" w:hAnsi="Times New Roman" w:cs="Times New Roman"/>
          <w:spacing w:val="3"/>
          <w:sz w:val="28"/>
          <w:szCs w:val="28"/>
        </w:rPr>
        <w:t>Координация деятельности</w:t>
      </w:r>
      <w:r w:rsidRPr="00D1427C">
        <w:rPr>
          <w:rStyle w:val="a3"/>
          <w:rFonts w:ascii="Times New Roman" w:hAnsi="Times New Roman" w:cs="Times New Roman"/>
          <w:sz w:val="28"/>
          <w:szCs w:val="28"/>
        </w:rPr>
        <w:t xml:space="preserve">. </w:t>
      </w:r>
      <w:r w:rsidRPr="004F0F87">
        <w:rPr>
          <w:rStyle w:val="a3"/>
          <w:rFonts w:ascii="Times New Roman" w:hAnsi="Times New Roman" w:cs="Times New Roman"/>
          <w:b w:val="0"/>
          <w:sz w:val="28"/>
          <w:szCs w:val="28"/>
        </w:rPr>
        <w:t>Администрация обеспечивает согласованность действий педагогов, родителей и других участников образовательного процесса, внедряет управленческие механизмы для обновления воспитательной системы. </w:t>
      </w:r>
    </w:p>
    <w:p w:rsidR="004F160E" w:rsidRPr="004F0F87" w:rsidRDefault="004F160E" w:rsidP="00D1427C">
      <w:pPr>
        <w:numPr>
          <w:ilvl w:val="0"/>
          <w:numId w:val="34"/>
        </w:numPr>
        <w:shd w:val="clear" w:color="auto" w:fill="FFFFFF"/>
        <w:tabs>
          <w:tab w:val="clear" w:pos="720"/>
          <w:tab w:val="num" w:pos="851"/>
        </w:tabs>
        <w:spacing w:after="0" w:line="276" w:lineRule="auto"/>
        <w:ind w:left="0" w:firstLine="567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D1427C">
        <w:rPr>
          <w:rStyle w:val="a3"/>
          <w:rFonts w:ascii="Times New Roman" w:hAnsi="Times New Roman" w:cs="Times New Roman"/>
          <w:spacing w:val="3"/>
          <w:sz w:val="28"/>
          <w:szCs w:val="28"/>
        </w:rPr>
        <w:t>Создание благоприятной среды</w:t>
      </w:r>
      <w:r w:rsidRPr="00D1427C">
        <w:rPr>
          <w:rStyle w:val="a3"/>
          <w:rFonts w:ascii="Times New Roman" w:hAnsi="Times New Roman" w:cs="Times New Roman"/>
          <w:sz w:val="28"/>
          <w:szCs w:val="28"/>
        </w:rPr>
        <w:t xml:space="preserve">. </w:t>
      </w:r>
      <w:r w:rsidRPr="004F0F87">
        <w:rPr>
          <w:rStyle w:val="a3"/>
          <w:rFonts w:ascii="Times New Roman" w:hAnsi="Times New Roman" w:cs="Times New Roman"/>
          <w:b w:val="0"/>
          <w:sz w:val="28"/>
          <w:szCs w:val="28"/>
        </w:rPr>
        <w:t>Администрация работает над формированием комфортного морально-психологического климата в коллективе, поддерживает инициативы, направленные на развитие ценностного сознания. </w:t>
      </w:r>
      <w:r w:rsidR="004F0F87" w:rsidRPr="004F0F87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1427C" w:rsidRDefault="00D1427C" w:rsidP="0073529C">
      <w:pPr>
        <w:shd w:val="clear" w:color="auto" w:fill="FFFFFF"/>
        <w:spacing w:after="0"/>
        <w:rPr>
          <w:rFonts w:ascii="Arial" w:hAnsi="Arial" w:cs="Arial"/>
          <w:spacing w:val="3"/>
        </w:rPr>
      </w:pPr>
    </w:p>
    <w:p w:rsidR="004F160E" w:rsidRPr="00FB4870" w:rsidRDefault="004F160E" w:rsidP="00FB4870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FB4870">
        <w:rPr>
          <w:rFonts w:ascii="Times New Roman" w:hAnsi="Times New Roman" w:cs="Times New Roman"/>
          <w:spacing w:val="3"/>
          <w:sz w:val="28"/>
          <w:szCs w:val="28"/>
        </w:rPr>
        <w:t>Успешная трансформация воспитательной системы возможна только при условии тесного взаимодействия всех субъектов: педагоги формируют ценностные ориентиры в процессе обучения и воспитания, дети активно участвуют в их освоении</w:t>
      </w:r>
      <w:r w:rsidR="00FB4870">
        <w:rPr>
          <w:rFonts w:ascii="Times New Roman" w:hAnsi="Times New Roman" w:cs="Times New Roman"/>
          <w:spacing w:val="3"/>
          <w:sz w:val="28"/>
          <w:szCs w:val="28"/>
        </w:rPr>
        <w:t xml:space="preserve"> и дальнейшей трансляции в сообществе (</w:t>
      </w:r>
      <w:proofErr w:type="spellStart"/>
      <w:r w:rsidR="00FB4870">
        <w:rPr>
          <w:rFonts w:ascii="Times New Roman" w:hAnsi="Times New Roman" w:cs="Times New Roman"/>
          <w:spacing w:val="3"/>
          <w:sz w:val="28"/>
          <w:szCs w:val="28"/>
        </w:rPr>
        <w:t>волонтерство</w:t>
      </w:r>
      <w:proofErr w:type="spellEnd"/>
      <w:r w:rsidR="00FB4870">
        <w:rPr>
          <w:rFonts w:ascii="Times New Roman" w:hAnsi="Times New Roman" w:cs="Times New Roman"/>
          <w:spacing w:val="3"/>
          <w:sz w:val="28"/>
          <w:szCs w:val="28"/>
        </w:rPr>
        <w:t xml:space="preserve"> ценностей)</w:t>
      </w:r>
      <w:r w:rsidRPr="00FB4870">
        <w:rPr>
          <w:rFonts w:ascii="Times New Roman" w:hAnsi="Times New Roman" w:cs="Times New Roman"/>
          <w:spacing w:val="3"/>
          <w:sz w:val="28"/>
          <w:szCs w:val="28"/>
        </w:rPr>
        <w:t>, родители поддерживают и закрепляют эти ценности в семье, а администрация создаёт стратегические и организационные условия для этого процесса</w:t>
      </w:r>
    </w:p>
    <w:p w:rsidR="00C772CF" w:rsidRDefault="00C772CF" w:rsidP="00C772CF">
      <w:pPr>
        <w:pStyle w:val="a5"/>
        <w:shd w:val="clear" w:color="auto" w:fill="FFFFFF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3. Ключевые событийные форматы: </w:t>
      </w:r>
      <w:proofErr w:type="spellStart"/>
      <w:r>
        <w:rPr>
          <w:b/>
          <w:bCs/>
          <w:sz w:val="28"/>
          <w:szCs w:val="28"/>
          <w:u w:val="single"/>
        </w:rPr>
        <w:t>общеучрежденческая</w:t>
      </w:r>
      <w:proofErr w:type="spellEnd"/>
      <w:r>
        <w:rPr>
          <w:b/>
          <w:bCs/>
          <w:sz w:val="28"/>
          <w:szCs w:val="28"/>
          <w:u w:val="single"/>
        </w:rPr>
        <w:t xml:space="preserve"> палитра</w:t>
      </w:r>
    </w:p>
    <w:p w:rsidR="0013214A" w:rsidRPr="0013214A" w:rsidRDefault="0013214A" w:rsidP="0013214A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1321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Ценностно</w:t>
      </w:r>
      <w:r w:rsidRPr="001321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смысловые события</w:t>
      </w:r>
    </w:p>
    <w:p w:rsidR="00D52ED9" w:rsidRPr="00D52ED9" w:rsidRDefault="00EA0320" w:rsidP="00D52ED9">
      <w:pPr>
        <w:numPr>
          <w:ilvl w:val="0"/>
          <w:numId w:val="34"/>
        </w:numPr>
        <w:shd w:val="clear" w:color="auto" w:fill="FFFFFF"/>
        <w:tabs>
          <w:tab w:val="clear" w:pos="720"/>
          <w:tab w:val="num" w:pos="851"/>
        </w:tabs>
        <w:spacing w:after="0" w:line="276" w:lineRule="auto"/>
        <w:ind w:left="0" w:firstLine="567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D52ED9">
        <w:rPr>
          <w:rStyle w:val="a3"/>
          <w:rFonts w:ascii="Times New Roman" w:hAnsi="Times New Roman" w:cs="Times New Roman"/>
          <w:bCs w:val="0"/>
          <w:sz w:val="28"/>
          <w:szCs w:val="28"/>
        </w:rPr>
        <w:t xml:space="preserve">«Крылья творчества: старт нового сезона». </w:t>
      </w:r>
      <w:r w:rsidRPr="00D52ED9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Традиционная концертная программа к открытию каждого нового творческого сезона в ШРДТ</w:t>
      </w:r>
      <w:r w:rsidR="00D52ED9" w:rsidRPr="00D52ED9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с акцентом на миссию и ценности учреждения.</w:t>
      </w:r>
    </w:p>
    <w:p w:rsidR="0013214A" w:rsidRPr="00667C14" w:rsidRDefault="0013214A" w:rsidP="00BE5640">
      <w:pPr>
        <w:numPr>
          <w:ilvl w:val="0"/>
          <w:numId w:val="34"/>
        </w:numPr>
        <w:shd w:val="clear" w:color="auto" w:fill="FFFFFF"/>
        <w:tabs>
          <w:tab w:val="clear" w:pos="720"/>
          <w:tab w:val="num" w:pos="851"/>
        </w:tabs>
        <w:spacing w:after="0" w:line="276" w:lineRule="auto"/>
        <w:ind w:left="0" w:firstLine="567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Cs w:val="0"/>
          <w:sz w:val="28"/>
          <w:szCs w:val="28"/>
        </w:rPr>
        <w:t xml:space="preserve">Церемонии посвящения </w:t>
      </w: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в участники объединений/клубов с риту</w:t>
      </w:r>
      <w:r w:rsidR="00BE564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алами, символикой и клятвой, подчеркивающей ценности ШРДТ.</w:t>
      </w:r>
    </w:p>
    <w:p w:rsidR="00667C14" w:rsidRPr="00766FCE" w:rsidRDefault="00766FCE" w:rsidP="00766FCE">
      <w:pPr>
        <w:numPr>
          <w:ilvl w:val="0"/>
          <w:numId w:val="34"/>
        </w:numPr>
        <w:shd w:val="clear" w:color="auto" w:fill="FFFFFF"/>
        <w:tabs>
          <w:tab w:val="clear" w:pos="720"/>
          <w:tab w:val="num" w:pos="851"/>
        </w:tabs>
        <w:spacing w:after="0" w:line="276" w:lineRule="auto"/>
        <w:ind w:left="0" w:firstLine="567"/>
        <w:jc w:val="both"/>
        <w:rPr>
          <w:rStyle w:val="a3"/>
          <w:rFonts w:ascii="Times New Roman" w:hAnsi="Times New Roman" w:cs="Times New Roman"/>
          <w:bCs w:val="0"/>
          <w:sz w:val="28"/>
          <w:szCs w:val="28"/>
        </w:rPr>
      </w:pPr>
      <w:r w:rsidRPr="00766FCE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Традиционный ежегодный</w:t>
      </w:r>
      <w:r>
        <w:rPr>
          <w:rStyle w:val="a3"/>
          <w:rFonts w:ascii="Times New Roman" w:hAnsi="Times New Roman" w:cs="Times New Roman"/>
          <w:bCs w:val="0"/>
          <w:sz w:val="28"/>
          <w:szCs w:val="28"/>
        </w:rPr>
        <w:t xml:space="preserve"> духовно-патриотический фестиваль, </w:t>
      </w:r>
      <w:r w:rsidRPr="00766FCE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посвященный Дню народного единства</w:t>
      </w:r>
      <w:r w:rsidRPr="00766FCE">
        <w:rPr>
          <w:rStyle w:val="a3"/>
          <w:rFonts w:ascii="Times New Roman" w:hAnsi="Times New Roman" w:cs="Times New Roman"/>
          <w:bCs w:val="0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Cs w:val="0"/>
          <w:sz w:val="28"/>
          <w:szCs w:val="28"/>
        </w:rPr>
        <w:t>«С Верой! В Россию!».</w:t>
      </w:r>
      <w:r w:rsidRPr="00766FCE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Организаторы</w:t>
      </w:r>
      <w:r>
        <w:rPr>
          <w:rStyle w:val="a3"/>
          <w:rFonts w:ascii="Times New Roman" w:hAnsi="Times New Roman" w:cs="Times New Roman"/>
          <w:bCs w:val="0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ф</w:t>
      </w:r>
      <w:r w:rsidRPr="00766FCE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естивал</w:t>
      </w: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я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</w:t>
      </w:r>
      <w:r w:rsidRPr="00766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религиозного образования и </w:t>
      </w:r>
      <w:proofErr w:type="spellStart"/>
      <w:r w:rsidRPr="00766FC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катехизации</w:t>
      </w:r>
      <w:proofErr w:type="spellEnd"/>
      <w:r w:rsidRPr="00766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6F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Пензенской епархии и МБОУ ДО ШРДТ города Пензы им. Ю.Е. </w:t>
      </w:r>
      <w:proofErr w:type="spellStart"/>
      <w:r w:rsidRPr="00766FCE">
        <w:rPr>
          <w:rFonts w:ascii="Times New Roman" w:eastAsia="Times New Roman" w:hAnsi="Times New Roman" w:cs="Times New Roman"/>
          <w:sz w:val="28"/>
          <w:szCs w:val="28"/>
          <w:lang w:eastAsia="ru-RU"/>
        </w:rPr>
        <w:t>Яничкина</w:t>
      </w:r>
      <w:proofErr w:type="spellEnd"/>
      <w:r w:rsidRPr="00766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поддержке Управления образования города Пензы, с участием </w:t>
      </w:r>
      <w:proofErr w:type="spellStart"/>
      <w:r w:rsidRPr="00766FC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Высокопреосвященнейшего</w:t>
      </w:r>
      <w:proofErr w:type="spellEnd"/>
      <w:r w:rsidRPr="00766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Серафима, митрополита Пензенского и </w:t>
      </w:r>
      <w:proofErr w:type="spellStart"/>
      <w:r w:rsidRPr="00766FC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Нижнеломовского</w:t>
      </w:r>
      <w:proofErr w:type="spellEnd"/>
      <w:r w:rsidR="00700B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214A" w:rsidRPr="0013214A" w:rsidRDefault="0013214A" w:rsidP="0013214A">
      <w:pPr>
        <w:shd w:val="clear" w:color="auto" w:fill="FFFFFF"/>
        <w:spacing w:after="0" w:line="276" w:lineRule="auto"/>
        <w:ind w:left="567"/>
        <w:rPr>
          <w:rStyle w:val="a3"/>
          <w:rFonts w:ascii="Times New Roman" w:hAnsi="Times New Roman" w:cs="Times New Roman"/>
          <w:sz w:val="28"/>
          <w:szCs w:val="28"/>
        </w:rPr>
      </w:pPr>
    </w:p>
    <w:p w:rsidR="0013214A" w:rsidRPr="00667C14" w:rsidRDefault="00667C14" w:rsidP="00667C14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13214A" w:rsidRPr="00667C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Проектно</w:t>
      </w:r>
      <w:r w:rsidR="0013214A" w:rsidRPr="00667C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</w:r>
      <w:proofErr w:type="spellStart"/>
      <w:r w:rsidR="0013214A" w:rsidRPr="00667C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деятельностные</w:t>
      </w:r>
      <w:proofErr w:type="spellEnd"/>
      <w:r w:rsidR="0013214A" w:rsidRPr="00667C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форматы</w:t>
      </w:r>
    </w:p>
    <w:p w:rsidR="00A97F5B" w:rsidRPr="00A97F5B" w:rsidRDefault="00A97F5B" w:rsidP="00A97F5B">
      <w:pPr>
        <w:numPr>
          <w:ilvl w:val="0"/>
          <w:numId w:val="34"/>
        </w:numPr>
        <w:shd w:val="clear" w:color="auto" w:fill="FFFFFF"/>
        <w:tabs>
          <w:tab w:val="clear" w:pos="720"/>
          <w:tab w:val="num" w:pos="851"/>
        </w:tabs>
        <w:spacing w:after="0" w:line="276" w:lineRule="auto"/>
        <w:ind w:left="0" w:firstLine="567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Долгосрочный добровольческий волонтерский проект «Лучики доброты»,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реализуемый в учреждении с 2014 г. </w:t>
      </w:r>
    </w:p>
    <w:p w:rsidR="00A97F5B" w:rsidRDefault="00A97F5B" w:rsidP="00A97F5B">
      <w:pPr>
        <w:suppressAutoHyphens/>
        <w:spacing w:after="0" w:line="276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A97F5B">
        <w:rPr>
          <w:rFonts w:ascii="Times New Roman" w:hAnsi="Times New Roman" w:cs="Times New Roman"/>
          <w:sz w:val="28"/>
          <w:szCs w:val="28"/>
        </w:rPr>
        <w:t>Проект направлен на развитие детского воло</w:t>
      </w:r>
      <w:r>
        <w:rPr>
          <w:rFonts w:ascii="Times New Roman" w:hAnsi="Times New Roman" w:cs="Times New Roman"/>
          <w:sz w:val="28"/>
          <w:szCs w:val="28"/>
        </w:rPr>
        <w:t>нтерского движения.</w:t>
      </w:r>
      <w:r w:rsidRPr="00A97F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97F5B">
        <w:rPr>
          <w:rFonts w:ascii="Times New Roman" w:hAnsi="Times New Roman" w:cs="Times New Roman"/>
          <w:sz w:val="28"/>
          <w:szCs w:val="28"/>
        </w:rPr>
        <w:t xml:space="preserve">чащиеся-волонтеры занимаются организацией праздничных концертов, участвуют в различных социально-значимых проектах и акциях. </w:t>
      </w:r>
    </w:p>
    <w:p w:rsidR="00A97F5B" w:rsidRPr="00A97F5B" w:rsidRDefault="00A97F5B" w:rsidP="00A97F5B">
      <w:pPr>
        <w:suppressAutoHyphens/>
        <w:spacing w:after="0" w:line="276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A97F5B">
        <w:rPr>
          <w:rFonts w:ascii="Times New Roman" w:hAnsi="Times New Roman" w:cs="Times New Roman"/>
          <w:sz w:val="28"/>
          <w:szCs w:val="28"/>
        </w:rPr>
        <w:t xml:space="preserve">Целевая аудитория проекта - граждане, нуждающееся в особой заботе (пожилые люди, маломобильные люди, дети-инвалиды, незащищенные слои населения), поэтому инициативная группа </w:t>
      </w:r>
      <w:r w:rsidR="00FF77C8">
        <w:rPr>
          <w:rFonts w:ascii="Times New Roman" w:hAnsi="Times New Roman" w:cs="Times New Roman"/>
          <w:sz w:val="28"/>
          <w:szCs w:val="28"/>
        </w:rPr>
        <w:t>учащихся-</w:t>
      </w:r>
      <w:r w:rsidRPr="00A97F5B">
        <w:rPr>
          <w:rFonts w:ascii="Times New Roman" w:hAnsi="Times New Roman" w:cs="Times New Roman"/>
          <w:sz w:val="28"/>
          <w:szCs w:val="28"/>
        </w:rPr>
        <w:t xml:space="preserve">волонтеров осуществляет выездные концерты в разные </w:t>
      </w:r>
      <w:r w:rsidR="00E86797">
        <w:rPr>
          <w:rFonts w:ascii="Times New Roman" w:hAnsi="Times New Roman" w:cs="Times New Roman"/>
          <w:sz w:val="28"/>
          <w:szCs w:val="28"/>
        </w:rPr>
        <w:t xml:space="preserve">социальные </w:t>
      </w:r>
      <w:r w:rsidRPr="00A97F5B">
        <w:rPr>
          <w:rFonts w:ascii="Times New Roman" w:hAnsi="Times New Roman" w:cs="Times New Roman"/>
          <w:sz w:val="28"/>
          <w:szCs w:val="28"/>
        </w:rPr>
        <w:t>учреждения города и области</w:t>
      </w:r>
      <w:r w:rsidR="00E86797">
        <w:rPr>
          <w:rFonts w:ascii="Times New Roman" w:hAnsi="Times New Roman" w:cs="Times New Roman"/>
          <w:sz w:val="28"/>
          <w:szCs w:val="28"/>
        </w:rPr>
        <w:t>.</w:t>
      </w:r>
    </w:p>
    <w:p w:rsidR="00A97F5B" w:rsidRPr="00A97F5B" w:rsidRDefault="00A97F5B" w:rsidP="00A97F5B">
      <w:pPr>
        <w:suppressAutoHyphens/>
        <w:spacing w:after="0" w:line="276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A97F5B">
        <w:rPr>
          <w:rFonts w:ascii="Times New Roman" w:hAnsi="Times New Roman" w:cs="Times New Roman"/>
          <w:sz w:val="28"/>
          <w:szCs w:val="28"/>
        </w:rPr>
        <w:t xml:space="preserve">Участие в проекте дает возможность </w:t>
      </w:r>
      <w:r>
        <w:rPr>
          <w:rFonts w:ascii="Times New Roman" w:hAnsi="Times New Roman" w:cs="Times New Roman"/>
          <w:sz w:val="28"/>
          <w:szCs w:val="28"/>
        </w:rPr>
        <w:t>уча</w:t>
      </w:r>
      <w:r w:rsidRPr="00A97F5B">
        <w:rPr>
          <w:rFonts w:ascii="Times New Roman" w:hAnsi="Times New Roman" w:cs="Times New Roman"/>
          <w:sz w:val="28"/>
          <w:szCs w:val="28"/>
        </w:rPr>
        <w:t xml:space="preserve">щимся </w:t>
      </w:r>
      <w:r w:rsidR="00E86797">
        <w:rPr>
          <w:rFonts w:ascii="Times New Roman" w:hAnsi="Times New Roman" w:cs="Times New Roman"/>
          <w:sz w:val="28"/>
          <w:szCs w:val="28"/>
        </w:rPr>
        <w:t xml:space="preserve">разных </w:t>
      </w:r>
      <w:r w:rsidRPr="00A97F5B">
        <w:rPr>
          <w:rFonts w:ascii="Times New Roman" w:hAnsi="Times New Roman" w:cs="Times New Roman"/>
          <w:sz w:val="28"/>
          <w:szCs w:val="28"/>
        </w:rPr>
        <w:t xml:space="preserve">творческих коллективов </w:t>
      </w:r>
      <w:r>
        <w:rPr>
          <w:rFonts w:ascii="Times New Roman" w:hAnsi="Times New Roman" w:cs="Times New Roman"/>
          <w:sz w:val="28"/>
          <w:szCs w:val="28"/>
        </w:rPr>
        <w:t>ШРДТ</w:t>
      </w:r>
      <w:r w:rsidRPr="00A97F5B">
        <w:rPr>
          <w:rFonts w:ascii="Times New Roman" w:hAnsi="Times New Roman" w:cs="Times New Roman"/>
          <w:sz w:val="28"/>
          <w:szCs w:val="28"/>
        </w:rPr>
        <w:t xml:space="preserve"> стать социально активным членом общества, сформировать культуру социального служения как важного фактора развития современного общества, способствует формированию активной гражданской позиции и создает мотивацию на принятие активной социальной роли.</w:t>
      </w:r>
    </w:p>
    <w:p w:rsidR="00A97F5B" w:rsidRPr="00A97F5B" w:rsidRDefault="00A97F5B" w:rsidP="00A97F5B">
      <w:pPr>
        <w:suppressAutoHyphens/>
        <w:spacing w:after="0" w:line="276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A97F5B">
        <w:rPr>
          <w:rFonts w:ascii="Times New Roman" w:hAnsi="Times New Roman" w:cs="Times New Roman"/>
          <w:sz w:val="28"/>
          <w:szCs w:val="28"/>
        </w:rPr>
        <w:t>В 2023 год</w:t>
      </w:r>
      <w:r w:rsidR="00E86797">
        <w:rPr>
          <w:rFonts w:ascii="Times New Roman" w:hAnsi="Times New Roman" w:cs="Times New Roman"/>
          <w:sz w:val="28"/>
          <w:szCs w:val="28"/>
        </w:rPr>
        <w:t>у</w:t>
      </w:r>
      <w:r w:rsidRPr="00A97F5B">
        <w:rPr>
          <w:rFonts w:ascii="Times New Roman" w:hAnsi="Times New Roman" w:cs="Times New Roman"/>
          <w:sz w:val="28"/>
          <w:szCs w:val="28"/>
        </w:rPr>
        <w:t xml:space="preserve"> проект «Лучики доброты» стал лауреатом 2 степени в муниципальном кластерном проекте «PROдвижение58».</w:t>
      </w:r>
    </w:p>
    <w:p w:rsidR="00FF77C8" w:rsidRPr="00766FCE" w:rsidRDefault="00FF77C8" w:rsidP="00A97F5B">
      <w:pPr>
        <w:numPr>
          <w:ilvl w:val="0"/>
          <w:numId w:val="34"/>
        </w:numPr>
        <w:shd w:val="clear" w:color="auto" w:fill="FFFFFF"/>
        <w:tabs>
          <w:tab w:val="clear" w:pos="720"/>
          <w:tab w:val="num" w:pos="851"/>
        </w:tabs>
        <w:spacing w:after="0" w:line="276" w:lineRule="auto"/>
        <w:ind w:left="0" w:firstLine="567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Марафон социальных проектов «Добро в действии» </w:t>
      </w:r>
      <w:r w:rsidRPr="00FF77C8">
        <w:rPr>
          <w:rStyle w:val="a3"/>
          <w:rFonts w:ascii="Times New Roman" w:hAnsi="Times New Roman" w:cs="Times New Roman"/>
          <w:b w:val="0"/>
          <w:sz w:val="28"/>
          <w:szCs w:val="28"/>
        </w:rPr>
        <w:t>(инициативы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учащихся по сохранению культурного наследия, по продвижению ЗОЖ</w:t>
      </w:r>
      <w:r w:rsidR="00213987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и др.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).</w:t>
      </w:r>
    </w:p>
    <w:p w:rsidR="00766FCE" w:rsidRPr="00015D7C" w:rsidRDefault="00766FCE" w:rsidP="00A97F5B">
      <w:pPr>
        <w:numPr>
          <w:ilvl w:val="0"/>
          <w:numId w:val="34"/>
        </w:numPr>
        <w:shd w:val="clear" w:color="auto" w:fill="FFFFFF"/>
        <w:tabs>
          <w:tab w:val="clear" w:pos="720"/>
          <w:tab w:val="num" w:pos="851"/>
        </w:tabs>
        <w:spacing w:after="0" w:line="276" w:lineRule="auto"/>
        <w:ind w:left="0" w:firstLine="567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Волонтерские акции «Рука помощи» (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регулярные мероприятия с участием всех возрастных групп учащихся).</w:t>
      </w:r>
    </w:p>
    <w:p w:rsidR="00015D7C" w:rsidRPr="00015D7C" w:rsidRDefault="00015D7C" w:rsidP="00A97F5B">
      <w:pPr>
        <w:numPr>
          <w:ilvl w:val="0"/>
          <w:numId w:val="34"/>
        </w:numPr>
        <w:shd w:val="clear" w:color="auto" w:fill="FFFFFF"/>
        <w:tabs>
          <w:tab w:val="clear" w:pos="720"/>
          <w:tab w:val="num" w:pos="851"/>
        </w:tabs>
        <w:spacing w:after="0" w:line="276" w:lineRule="auto"/>
        <w:ind w:left="0" w:firstLine="567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015D7C">
        <w:rPr>
          <w:rFonts w:ascii="Times New Roman" w:hAnsi="Times New Roman" w:cs="Times New Roman"/>
          <w:b/>
          <w:sz w:val="28"/>
          <w:szCs w:val="28"/>
        </w:rPr>
        <w:t>Новогодний проект учащихся «Праздник, который мы создаем»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015D7C">
        <w:rPr>
          <w:rFonts w:ascii="Times New Roman" w:hAnsi="Times New Roman" w:cs="Times New Roman"/>
          <w:sz w:val="28"/>
          <w:szCs w:val="28"/>
        </w:rPr>
        <w:t>подготовка новогоднего оформления ШРДТ, новогодни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015D7C">
        <w:rPr>
          <w:rFonts w:ascii="Times New Roman" w:hAnsi="Times New Roman" w:cs="Times New Roman"/>
          <w:sz w:val="28"/>
          <w:szCs w:val="28"/>
        </w:rPr>
        <w:t xml:space="preserve"> интерактивны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015D7C">
        <w:rPr>
          <w:rFonts w:ascii="Times New Roman" w:hAnsi="Times New Roman" w:cs="Times New Roman"/>
          <w:sz w:val="28"/>
          <w:szCs w:val="28"/>
        </w:rPr>
        <w:t xml:space="preserve"> представлени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015D7C"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z w:val="28"/>
          <w:szCs w:val="28"/>
        </w:rPr>
        <w:t>дошкольников - уча</w:t>
      </w:r>
      <w:r w:rsidRPr="00015D7C">
        <w:rPr>
          <w:rFonts w:ascii="Times New Roman" w:hAnsi="Times New Roman" w:cs="Times New Roman"/>
          <w:sz w:val="28"/>
          <w:szCs w:val="28"/>
        </w:rPr>
        <w:t>щихся объединений Школы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A97F5B" w:rsidRPr="00A97F5B" w:rsidRDefault="00A97F5B" w:rsidP="00A97F5B">
      <w:pPr>
        <w:shd w:val="clear" w:color="auto" w:fill="FFFFFF"/>
        <w:spacing w:after="0" w:line="276" w:lineRule="auto"/>
        <w:ind w:left="567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13214A" w:rsidRPr="00667C14" w:rsidRDefault="00667C14" w:rsidP="00667C14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13214A" w:rsidRPr="00667C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Культурно</w:t>
      </w:r>
      <w:r w:rsidR="0013214A" w:rsidRPr="00667C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просветительские мероприятия</w:t>
      </w:r>
    </w:p>
    <w:p w:rsidR="00700B03" w:rsidRPr="00213987" w:rsidRDefault="00700B03" w:rsidP="00700B03">
      <w:pPr>
        <w:numPr>
          <w:ilvl w:val="0"/>
          <w:numId w:val="34"/>
        </w:numPr>
        <w:shd w:val="clear" w:color="auto" w:fill="FFFFFF"/>
        <w:tabs>
          <w:tab w:val="clear" w:pos="720"/>
          <w:tab w:val="num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  <w:u w:val="single"/>
        </w:rPr>
      </w:pPr>
      <w:r w:rsidRPr="00FF580A">
        <w:rPr>
          <w:rStyle w:val="a3"/>
          <w:rFonts w:ascii="Times New Roman" w:hAnsi="Times New Roman" w:cs="Times New Roman"/>
          <w:sz w:val="28"/>
          <w:szCs w:val="28"/>
        </w:rPr>
        <w:t xml:space="preserve">Фестиваль «Рождественское чудо» </w:t>
      </w:r>
      <w:r w:rsidRPr="00FF580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для учащихся </w:t>
      </w:r>
      <w:r w:rsidRPr="00700B03">
        <w:rPr>
          <w:rStyle w:val="a3"/>
          <w:rFonts w:ascii="Times New Roman" w:hAnsi="Times New Roman" w:cs="Times New Roman"/>
          <w:b w:val="0"/>
          <w:sz w:val="28"/>
          <w:szCs w:val="28"/>
        </w:rPr>
        <w:t>общеобразовательных и воскресных школ города, прихожан городских храмов Пензы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. Фестиваль проводится </w:t>
      </w:r>
      <w:r w:rsidRPr="00700B03">
        <w:rPr>
          <w:rFonts w:ascii="Times New Roman" w:hAnsi="Times New Roman" w:cs="Times New Roman"/>
          <w:sz w:val="28"/>
          <w:szCs w:val="28"/>
        </w:rPr>
        <w:t xml:space="preserve">в рамках сотрудничества МБОУ ДО </w:t>
      </w:r>
      <w:r w:rsidRPr="00700B03">
        <w:rPr>
          <w:rFonts w:ascii="Times New Roman" w:hAnsi="Times New Roman" w:cs="Times New Roman"/>
          <w:sz w:val="28"/>
          <w:szCs w:val="28"/>
        </w:rPr>
        <w:lastRenderedPageBreak/>
        <w:t xml:space="preserve">ШРДТ города Пензы им. Ю.Е. </w:t>
      </w:r>
      <w:proofErr w:type="spellStart"/>
      <w:r w:rsidRPr="00700B03">
        <w:rPr>
          <w:rFonts w:ascii="Times New Roman" w:hAnsi="Times New Roman" w:cs="Times New Roman"/>
          <w:sz w:val="28"/>
          <w:szCs w:val="28"/>
        </w:rPr>
        <w:t>Яничкина</w:t>
      </w:r>
      <w:proofErr w:type="spellEnd"/>
      <w:r w:rsidRPr="00700B03">
        <w:rPr>
          <w:rFonts w:ascii="Times New Roman" w:hAnsi="Times New Roman" w:cs="Times New Roman"/>
          <w:sz w:val="28"/>
          <w:szCs w:val="28"/>
        </w:rPr>
        <w:t xml:space="preserve"> и «Пензенской духовной семинарии Пензенской Епархии Русской Православной Церкви» на базе семинарии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3987" w:rsidRPr="00700B03" w:rsidRDefault="00213987" w:rsidP="00700B03">
      <w:pPr>
        <w:numPr>
          <w:ilvl w:val="0"/>
          <w:numId w:val="34"/>
        </w:numPr>
        <w:shd w:val="clear" w:color="auto" w:fill="FFFFFF"/>
        <w:tabs>
          <w:tab w:val="clear" w:pos="720"/>
          <w:tab w:val="num" w:pos="851"/>
        </w:tabs>
        <w:spacing w:after="0" w:line="276" w:lineRule="auto"/>
        <w:ind w:left="0" w:firstLine="567"/>
        <w:jc w:val="both"/>
        <w:rPr>
          <w:rStyle w:val="a4"/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Фестивал</w:t>
      </w:r>
      <w:r w:rsidR="00A9578B">
        <w:rPr>
          <w:rStyle w:val="a3"/>
          <w:rFonts w:ascii="Times New Roman" w:hAnsi="Times New Roman" w:cs="Times New Roman"/>
          <w:sz w:val="28"/>
          <w:szCs w:val="28"/>
        </w:rPr>
        <w:t>ь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 традиций «Корни и крылья: фестиваль народных ремесел»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(показ народных промыслов).</w:t>
      </w:r>
    </w:p>
    <w:p w:rsidR="00CB6285" w:rsidRPr="008C659A" w:rsidRDefault="00CB6285" w:rsidP="00CB6285">
      <w:pPr>
        <w:numPr>
          <w:ilvl w:val="0"/>
          <w:numId w:val="34"/>
        </w:numPr>
        <w:shd w:val="clear" w:color="auto" w:fill="FFFFFF"/>
        <w:tabs>
          <w:tab w:val="clear" w:pos="720"/>
          <w:tab w:val="num" w:pos="851"/>
        </w:tabs>
        <w:spacing w:after="0" w:line="276" w:lineRule="auto"/>
        <w:ind w:left="0" w:firstLine="567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Литературно-музыкальная гостиная «</w:t>
      </w:r>
      <w:r w:rsidRPr="00CB6285">
        <w:rPr>
          <w:rStyle w:val="a3"/>
          <w:rFonts w:ascii="Times New Roman" w:hAnsi="Times New Roman" w:cs="Times New Roman"/>
          <w:sz w:val="28"/>
          <w:szCs w:val="28"/>
        </w:rPr>
        <w:t>Классика в сердце: песни и смыслы</w:t>
      </w:r>
      <w:r>
        <w:rPr>
          <w:rStyle w:val="a3"/>
          <w:rFonts w:ascii="Times New Roman" w:hAnsi="Times New Roman" w:cs="Times New Roman"/>
          <w:sz w:val="28"/>
          <w:szCs w:val="28"/>
        </w:rPr>
        <w:t>»</w:t>
      </w:r>
      <w:r w:rsidRPr="00CB6285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CB6285">
        <w:rPr>
          <w:rStyle w:val="a3"/>
          <w:rFonts w:ascii="Times New Roman" w:hAnsi="Times New Roman" w:cs="Times New Roman"/>
          <w:b w:val="0"/>
          <w:sz w:val="28"/>
          <w:szCs w:val="28"/>
        </w:rPr>
        <w:t>(чтение классики, исполнение произведений, обсуждение нравственных смыслов).</w:t>
      </w:r>
    </w:p>
    <w:p w:rsidR="008C659A" w:rsidRPr="00D87F15" w:rsidRDefault="008C659A" w:rsidP="00CB6285">
      <w:pPr>
        <w:numPr>
          <w:ilvl w:val="0"/>
          <w:numId w:val="34"/>
        </w:numPr>
        <w:shd w:val="clear" w:color="auto" w:fill="FFFFFF"/>
        <w:tabs>
          <w:tab w:val="clear" w:pos="720"/>
          <w:tab w:val="num" w:pos="851"/>
        </w:tabs>
        <w:spacing w:after="0" w:line="276" w:lineRule="auto"/>
        <w:ind w:left="0" w:firstLine="567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Выставки-рефлексии «Свет моего мира: ценности глазами художника»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(творческие работы учащихся).</w:t>
      </w:r>
    </w:p>
    <w:p w:rsidR="00D87F15" w:rsidRPr="00D87F15" w:rsidRDefault="00D87F15" w:rsidP="00CB6285">
      <w:pPr>
        <w:numPr>
          <w:ilvl w:val="0"/>
          <w:numId w:val="34"/>
        </w:numPr>
        <w:shd w:val="clear" w:color="auto" w:fill="FFFFFF"/>
        <w:tabs>
          <w:tab w:val="clear" w:pos="720"/>
          <w:tab w:val="num" w:pos="851"/>
        </w:tabs>
        <w:spacing w:after="0" w:line="276" w:lineRule="auto"/>
        <w:ind w:left="0" w:firstLine="567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D87F15">
        <w:rPr>
          <w:rStyle w:val="a3"/>
          <w:rFonts w:ascii="Times New Roman" w:hAnsi="Times New Roman" w:cs="Times New Roman"/>
          <w:sz w:val="28"/>
          <w:szCs w:val="28"/>
        </w:rPr>
        <w:t>«Таланты на сцене»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87F15">
        <w:rPr>
          <w:rStyle w:val="a3"/>
          <w:rFonts w:ascii="Times New Roman" w:hAnsi="Times New Roman" w:cs="Times New Roman"/>
          <w:b w:val="0"/>
          <w:sz w:val="28"/>
          <w:szCs w:val="28"/>
        </w:rPr>
        <w:t>(отчетные концерты творческих коллективов ШРДТ, концертные программы, посвященные календарным праздникам).</w:t>
      </w:r>
    </w:p>
    <w:p w:rsidR="008C659A" w:rsidRPr="00766FCE" w:rsidRDefault="008C659A" w:rsidP="008C659A">
      <w:pPr>
        <w:shd w:val="clear" w:color="auto" w:fill="FFFFFF"/>
        <w:spacing w:after="0" w:line="276" w:lineRule="auto"/>
        <w:ind w:left="567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13214A" w:rsidRPr="00667C14" w:rsidRDefault="00667C14" w:rsidP="00667C14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13214A" w:rsidRPr="00667C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</w:t>
      </w:r>
      <w:proofErr w:type="spellStart"/>
      <w:r w:rsidR="0013214A" w:rsidRPr="00667C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Патриотико</w:t>
      </w:r>
      <w:proofErr w:type="spellEnd"/>
      <w:r w:rsidR="0013214A" w:rsidRPr="00667C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гражданские события</w:t>
      </w:r>
    </w:p>
    <w:p w:rsidR="00015D7C" w:rsidRPr="00015D7C" w:rsidRDefault="00015D7C" w:rsidP="00015D7C">
      <w:pPr>
        <w:numPr>
          <w:ilvl w:val="0"/>
          <w:numId w:val="34"/>
        </w:numPr>
        <w:shd w:val="clear" w:color="auto" w:fill="FFFFFF"/>
        <w:tabs>
          <w:tab w:val="clear" w:pos="720"/>
          <w:tab w:val="num" w:pos="851"/>
        </w:tabs>
        <w:spacing w:after="0" w:line="276" w:lineRule="auto"/>
        <w:ind w:left="0" w:firstLine="567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Акции памяти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«Бессмертный полк», «Свеча памяти» «Ге</w:t>
      </w:r>
      <w:r w:rsidR="00501F20">
        <w:rPr>
          <w:rStyle w:val="a3"/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ргиевская ленточка».</w:t>
      </w:r>
    </w:p>
    <w:p w:rsidR="0013214A" w:rsidRDefault="0013214A" w:rsidP="00015D7C">
      <w:pPr>
        <w:numPr>
          <w:ilvl w:val="0"/>
          <w:numId w:val="34"/>
        </w:numPr>
        <w:shd w:val="clear" w:color="auto" w:fill="FFFFFF"/>
        <w:tabs>
          <w:tab w:val="clear" w:pos="720"/>
          <w:tab w:val="num" w:pos="851"/>
        </w:tabs>
        <w:spacing w:after="0" w:line="276" w:lineRule="auto"/>
        <w:ind w:left="0" w:firstLine="567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015D7C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Конкурсы патриотической песни и стихов</w:t>
      </w:r>
      <w:r w:rsidRPr="00015D7C">
        <w:rPr>
          <w:rStyle w:val="a3"/>
          <w:rFonts w:ascii="Times New Roman" w:hAnsi="Times New Roman" w:cs="Times New Roman"/>
          <w:sz w:val="28"/>
          <w:szCs w:val="28"/>
        </w:rPr>
        <w:t> «Россия — Родина моя».</w:t>
      </w:r>
    </w:p>
    <w:p w:rsidR="00015D7C" w:rsidRPr="00015D7C" w:rsidRDefault="00015D7C" w:rsidP="00015D7C">
      <w:pPr>
        <w:shd w:val="clear" w:color="auto" w:fill="FFFFFF"/>
        <w:spacing w:after="0" w:line="276" w:lineRule="auto"/>
        <w:ind w:left="567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13214A" w:rsidRPr="00667C14" w:rsidRDefault="00667C14" w:rsidP="00667C14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13214A" w:rsidRPr="00667C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Спортивные и </w:t>
      </w:r>
      <w:proofErr w:type="spellStart"/>
      <w:r w:rsidR="0013214A" w:rsidRPr="00667C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здоровьесберегающие</w:t>
      </w:r>
      <w:proofErr w:type="spellEnd"/>
      <w:r w:rsidR="0013214A" w:rsidRPr="00667C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мероприятия</w:t>
      </w:r>
    </w:p>
    <w:p w:rsidR="0013214A" w:rsidRDefault="00063AEA" w:rsidP="00063AEA">
      <w:pPr>
        <w:numPr>
          <w:ilvl w:val="0"/>
          <w:numId w:val="34"/>
        </w:numPr>
        <w:shd w:val="clear" w:color="auto" w:fill="FFFFFF"/>
        <w:tabs>
          <w:tab w:val="clear" w:pos="720"/>
          <w:tab w:val="num" w:pos="851"/>
        </w:tabs>
        <w:spacing w:after="0" w:line="276" w:lineRule="auto"/>
        <w:ind w:left="0" w:firstLine="567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063AEA">
        <w:rPr>
          <w:rStyle w:val="a3"/>
          <w:rFonts w:ascii="Times New Roman" w:hAnsi="Times New Roman" w:cs="Times New Roman"/>
          <w:sz w:val="28"/>
          <w:szCs w:val="28"/>
        </w:rPr>
        <w:t>Спортивн</w:t>
      </w:r>
      <w:r>
        <w:rPr>
          <w:rStyle w:val="a3"/>
          <w:rFonts w:ascii="Times New Roman" w:hAnsi="Times New Roman" w:cs="Times New Roman"/>
          <w:sz w:val="28"/>
          <w:szCs w:val="28"/>
        </w:rPr>
        <w:t>ые</w:t>
      </w:r>
      <w:r w:rsidRPr="00063AEA">
        <w:rPr>
          <w:rStyle w:val="a3"/>
          <w:rFonts w:ascii="Times New Roman" w:hAnsi="Times New Roman" w:cs="Times New Roman"/>
          <w:sz w:val="28"/>
          <w:szCs w:val="28"/>
        </w:rPr>
        <w:t xml:space="preserve"> акци</w:t>
      </w:r>
      <w:r>
        <w:rPr>
          <w:rStyle w:val="a3"/>
          <w:rFonts w:ascii="Times New Roman" w:hAnsi="Times New Roman" w:cs="Times New Roman"/>
          <w:sz w:val="28"/>
          <w:szCs w:val="28"/>
        </w:rPr>
        <w:t>и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«Спорт – альтернатива пагубным привычкам» и «Все на кросс!»</w:t>
      </w:r>
    </w:p>
    <w:p w:rsidR="00063AEA" w:rsidRPr="00063AEA" w:rsidRDefault="00063AEA" w:rsidP="00063AEA">
      <w:pPr>
        <w:numPr>
          <w:ilvl w:val="0"/>
          <w:numId w:val="34"/>
        </w:numPr>
        <w:shd w:val="clear" w:color="auto" w:fill="FFFFFF"/>
        <w:tabs>
          <w:tab w:val="clear" w:pos="720"/>
          <w:tab w:val="num" w:pos="851"/>
        </w:tabs>
        <w:spacing w:after="0" w:line="276" w:lineRule="auto"/>
        <w:ind w:left="0" w:firstLine="567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Дни здоровья с мастер-классами </w:t>
      </w:r>
      <w:r w:rsidRPr="00063AEA">
        <w:rPr>
          <w:rStyle w:val="a3"/>
          <w:rFonts w:ascii="Times New Roman" w:hAnsi="Times New Roman" w:cs="Times New Roman"/>
          <w:b w:val="0"/>
          <w:sz w:val="28"/>
          <w:szCs w:val="28"/>
        </w:rPr>
        <w:t>по ЗОЖ</w:t>
      </w:r>
      <w:r w:rsidR="0031729B">
        <w:rPr>
          <w:rStyle w:val="a3"/>
          <w:rFonts w:ascii="Times New Roman" w:hAnsi="Times New Roman" w:cs="Times New Roman"/>
          <w:b w:val="0"/>
          <w:sz w:val="28"/>
          <w:szCs w:val="28"/>
        </w:rPr>
        <w:t>.</w:t>
      </w:r>
    </w:p>
    <w:p w:rsidR="00063AEA" w:rsidRPr="00063AEA" w:rsidRDefault="00063AEA" w:rsidP="00063AEA">
      <w:pPr>
        <w:shd w:val="clear" w:color="auto" w:fill="FFFFFF"/>
        <w:spacing w:after="0" w:line="276" w:lineRule="auto"/>
        <w:ind w:left="567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13214A" w:rsidRPr="00667C14" w:rsidRDefault="00667C14" w:rsidP="00667C14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13214A" w:rsidRPr="00667C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Работа с родителями и социумом</w:t>
      </w:r>
    </w:p>
    <w:p w:rsidR="0013214A" w:rsidRDefault="0013214A" w:rsidP="0031729B">
      <w:pPr>
        <w:numPr>
          <w:ilvl w:val="0"/>
          <w:numId w:val="34"/>
        </w:numPr>
        <w:shd w:val="clear" w:color="auto" w:fill="FFFFFF"/>
        <w:tabs>
          <w:tab w:val="clear" w:pos="720"/>
          <w:tab w:val="num" w:pos="851"/>
        </w:tabs>
        <w:spacing w:after="0" w:line="276" w:lineRule="auto"/>
        <w:ind w:left="0" w:firstLine="567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31729B">
        <w:rPr>
          <w:rStyle w:val="a3"/>
          <w:rFonts w:ascii="Times New Roman" w:hAnsi="Times New Roman" w:cs="Times New Roman"/>
          <w:bCs w:val="0"/>
          <w:sz w:val="28"/>
          <w:szCs w:val="28"/>
        </w:rPr>
        <w:t>Родительские форумы</w:t>
      </w:r>
      <w:r w:rsidRPr="0031729B">
        <w:rPr>
          <w:rStyle w:val="a3"/>
          <w:rFonts w:ascii="Times New Roman" w:hAnsi="Times New Roman" w:cs="Times New Roman"/>
          <w:sz w:val="28"/>
          <w:szCs w:val="28"/>
        </w:rPr>
        <w:t> </w:t>
      </w:r>
      <w:r w:rsidRPr="0031729B">
        <w:rPr>
          <w:rStyle w:val="a3"/>
          <w:rFonts w:ascii="Times New Roman" w:hAnsi="Times New Roman" w:cs="Times New Roman"/>
          <w:b w:val="0"/>
          <w:sz w:val="28"/>
          <w:szCs w:val="28"/>
        </w:rPr>
        <w:t>«Воспитание в семье: ценности и традиции» (лекции, тренинги, обмен опытом).</w:t>
      </w:r>
    </w:p>
    <w:p w:rsidR="0031729B" w:rsidRPr="0031729B" w:rsidRDefault="0031729B" w:rsidP="0031729B">
      <w:pPr>
        <w:numPr>
          <w:ilvl w:val="0"/>
          <w:numId w:val="34"/>
        </w:numPr>
        <w:shd w:val="clear" w:color="auto" w:fill="FFFFFF"/>
        <w:tabs>
          <w:tab w:val="clear" w:pos="720"/>
          <w:tab w:val="num" w:pos="851"/>
        </w:tabs>
        <w:spacing w:after="0" w:line="276" w:lineRule="auto"/>
        <w:ind w:left="0" w:firstLine="567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Cs w:val="0"/>
          <w:sz w:val="28"/>
          <w:szCs w:val="28"/>
        </w:rPr>
        <w:t>Семейные фестивали «</w:t>
      </w: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Вместе - мы сила» (совместные творческие и спортивные мероприятия).</w:t>
      </w:r>
    </w:p>
    <w:p w:rsidR="0031729B" w:rsidRPr="0031729B" w:rsidRDefault="0031729B" w:rsidP="0031729B">
      <w:pPr>
        <w:numPr>
          <w:ilvl w:val="0"/>
          <w:numId w:val="34"/>
        </w:numPr>
        <w:shd w:val="clear" w:color="auto" w:fill="FFFFFF"/>
        <w:tabs>
          <w:tab w:val="clear" w:pos="720"/>
          <w:tab w:val="num" w:pos="851"/>
        </w:tabs>
        <w:spacing w:after="0" w:line="276" w:lineRule="auto"/>
        <w:ind w:left="0" w:firstLine="567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Cs w:val="0"/>
          <w:sz w:val="28"/>
          <w:szCs w:val="28"/>
        </w:rPr>
        <w:t xml:space="preserve">Партнерские проекты </w:t>
      </w:r>
      <w:r w:rsidRPr="0031729B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с библиотеками, музеями, НКО, совместные акции, выставки).</w:t>
      </w:r>
    </w:p>
    <w:p w:rsidR="0031729B" w:rsidRPr="0031729B" w:rsidRDefault="0031729B" w:rsidP="0031729B">
      <w:pPr>
        <w:shd w:val="clear" w:color="auto" w:fill="FFFFFF"/>
        <w:spacing w:after="0" w:line="276" w:lineRule="auto"/>
        <w:ind w:left="567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13214A" w:rsidRPr="00667C14" w:rsidRDefault="0031729B" w:rsidP="00667C14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="0013214A" w:rsidRPr="00667C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Символические и ритуальные события</w:t>
      </w:r>
    </w:p>
    <w:p w:rsidR="0031729B" w:rsidRPr="005B0994" w:rsidRDefault="0031729B" w:rsidP="0031729B">
      <w:pPr>
        <w:numPr>
          <w:ilvl w:val="0"/>
          <w:numId w:val="34"/>
        </w:numPr>
        <w:shd w:val="clear" w:color="auto" w:fill="FFFFFF"/>
        <w:tabs>
          <w:tab w:val="clear" w:pos="720"/>
          <w:tab w:val="num" w:pos="851"/>
        </w:tabs>
        <w:spacing w:after="0" w:line="276" w:lineRule="auto"/>
        <w:ind w:left="0" w:firstLine="567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Выпускной ритуал «Пора лететь: праздник выпускников» </w:t>
      </w:r>
      <w:r w:rsidRPr="0031729B">
        <w:rPr>
          <w:rStyle w:val="a3"/>
          <w:rFonts w:ascii="Times New Roman" w:hAnsi="Times New Roman" w:cs="Times New Roman"/>
          <w:b w:val="0"/>
          <w:sz w:val="28"/>
          <w:szCs w:val="28"/>
        </w:rPr>
        <w:t>(вручение сертификатов об окончании обучения в ШРДТ, рефлексия о приобретенных ценностях).</w:t>
      </w:r>
    </w:p>
    <w:p w:rsidR="005B0994" w:rsidRPr="0031729B" w:rsidRDefault="005B0994" w:rsidP="0031729B">
      <w:pPr>
        <w:numPr>
          <w:ilvl w:val="0"/>
          <w:numId w:val="34"/>
        </w:numPr>
        <w:shd w:val="clear" w:color="auto" w:fill="FFFFFF"/>
        <w:tabs>
          <w:tab w:val="clear" w:pos="720"/>
          <w:tab w:val="num" w:pos="851"/>
        </w:tabs>
        <w:spacing w:after="0" w:line="276" w:lineRule="auto"/>
        <w:ind w:left="0" w:firstLine="567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Создание стены ценностей </w:t>
      </w:r>
      <w:r w:rsidRPr="005B0994">
        <w:rPr>
          <w:rStyle w:val="a3"/>
          <w:rFonts w:ascii="Times New Roman" w:hAnsi="Times New Roman" w:cs="Times New Roman"/>
          <w:b w:val="0"/>
          <w:sz w:val="28"/>
          <w:szCs w:val="28"/>
        </w:rPr>
        <w:t>(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визуализация ключевых принципов ШРДТ через арт-объекты, цитаты, фото).</w:t>
      </w:r>
    </w:p>
    <w:p w:rsidR="0031729B" w:rsidRDefault="0031729B" w:rsidP="0031729B">
      <w:pPr>
        <w:shd w:val="clear" w:color="auto" w:fill="FFFFFF"/>
        <w:spacing w:after="0" w:line="276" w:lineRule="auto"/>
        <w:ind w:left="567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A540E7" w:rsidRPr="0031729B" w:rsidRDefault="00A540E7" w:rsidP="0031729B">
      <w:pPr>
        <w:shd w:val="clear" w:color="auto" w:fill="FFFFFF"/>
        <w:spacing w:after="0" w:line="276" w:lineRule="auto"/>
        <w:ind w:left="567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13214A" w:rsidRPr="00667C14" w:rsidRDefault="00824F37" w:rsidP="00667C14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8</w:t>
      </w:r>
      <w:r w:rsidR="0013214A" w:rsidRPr="00667C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Инновационные форматы</w:t>
      </w:r>
    </w:p>
    <w:p w:rsidR="00884C9C" w:rsidRPr="00884C9C" w:rsidRDefault="00884C9C" w:rsidP="00A540E7">
      <w:pPr>
        <w:numPr>
          <w:ilvl w:val="0"/>
          <w:numId w:val="34"/>
        </w:numPr>
        <w:shd w:val="clear" w:color="auto" w:fill="FFFFFF"/>
        <w:tabs>
          <w:tab w:val="clear" w:pos="720"/>
          <w:tab w:val="num" w:pos="851"/>
        </w:tabs>
        <w:spacing w:after="0" w:line="276" w:lineRule="auto"/>
        <w:ind w:left="0" w:firstLine="567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Мастер-классы по социальному проектированию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«Как изменить мир к лучшему»</w:t>
      </w:r>
      <w:r w:rsidR="00F1609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(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обучение навыкам реализации идей).</w:t>
      </w:r>
    </w:p>
    <w:p w:rsidR="00A540E7" w:rsidRDefault="00A540E7" w:rsidP="00A540E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14A" w:rsidRPr="00A540E7" w:rsidRDefault="00EA5E67" w:rsidP="00A540E7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13214A" w:rsidRPr="00A54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ринципы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практической </w:t>
      </w:r>
      <w:r w:rsidR="0013214A" w:rsidRPr="00A54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реализации:</w:t>
      </w:r>
    </w:p>
    <w:p w:rsidR="0013214A" w:rsidRDefault="0013214A" w:rsidP="00A540E7">
      <w:pPr>
        <w:pStyle w:val="a5"/>
        <w:numPr>
          <w:ilvl w:val="0"/>
          <w:numId w:val="49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 w:line="276" w:lineRule="auto"/>
        <w:ind w:left="-142" w:firstLine="709"/>
        <w:jc w:val="both"/>
        <w:rPr>
          <w:rStyle w:val="markdown-word"/>
          <w:spacing w:val="3"/>
          <w:sz w:val="28"/>
          <w:szCs w:val="28"/>
        </w:rPr>
      </w:pPr>
      <w:r w:rsidRPr="00A540E7">
        <w:rPr>
          <w:rStyle w:val="markdown-word"/>
          <w:b/>
          <w:bCs/>
          <w:spacing w:val="3"/>
          <w:sz w:val="28"/>
          <w:szCs w:val="28"/>
        </w:rPr>
        <w:t>Системность</w:t>
      </w:r>
      <w:r w:rsidRPr="00A540E7">
        <w:rPr>
          <w:rStyle w:val="markdown-word"/>
          <w:spacing w:val="3"/>
          <w:sz w:val="28"/>
          <w:szCs w:val="28"/>
        </w:rPr>
        <w:t>: события должны быть взаимосвязаны и выстроены в годичный цикл.</w:t>
      </w:r>
    </w:p>
    <w:p w:rsidR="00A57686" w:rsidRPr="00A540E7" w:rsidRDefault="00A57686" w:rsidP="00A540E7">
      <w:pPr>
        <w:pStyle w:val="a5"/>
        <w:numPr>
          <w:ilvl w:val="0"/>
          <w:numId w:val="49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 w:line="276" w:lineRule="auto"/>
        <w:ind w:left="-142" w:firstLine="709"/>
        <w:jc w:val="both"/>
        <w:rPr>
          <w:spacing w:val="3"/>
          <w:sz w:val="28"/>
          <w:szCs w:val="28"/>
        </w:rPr>
      </w:pPr>
      <w:proofErr w:type="spellStart"/>
      <w:r>
        <w:rPr>
          <w:rStyle w:val="markdown-word"/>
          <w:b/>
          <w:bCs/>
          <w:spacing w:val="3"/>
          <w:sz w:val="28"/>
          <w:szCs w:val="28"/>
        </w:rPr>
        <w:t>Инклюзивность</w:t>
      </w:r>
      <w:proofErr w:type="spellEnd"/>
      <w:r w:rsidRPr="00A57686">
        <w:t>:</w:t>
      </w:r>
      <w:r>
        <w:rPr>
          <w:spacing w:val="3"/>
          <w:sz w:val="28"/>
          <w:szCs w:val="28"/>
        </w:rPr>
        <w:t xml:space="preserve"> вовлечение всех категорий участников (дети, педагоги, родители, партнеры).</w:t>
      </w:r>
    </w:p>
    <w:p w:rsidR="0013214A" w:rsidRDefault="0013214A" w:rsidP="00A540E7">
      <w:pPr>
        <w:pStyle w:val="a5"/>
        <w:numPr>
          <w:ilvl w:val="0"/>
          <w:numId w:val="49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 w:line="276" w:lineRule="auto"/>
        <w:ind w:left="-142" w:firstLine="709"/>
        <w:jc w:val="both"/>
        <w:rPr>
          <w:rStyle w:val="markdown-word"/>
          <w:spacing w:val="3"/>
          <w:sz w:val="28"/>
          <w:szCs w:val="28"/>
        </w:rPr>
      </w:pPr>
      <w:r w:rsidRPr="00A540E7">
        <w:rPr>
          <w:rStyle w:val="markdown-word"/>
          <w:b/>
          <w:bCs/>
          <w:spacing w:val="3"/>
          <w:sz w:val="28"/>
          <w:szCs w:val="28"/>
        </w:rPr>
        <w:t>Рефлексивность</w:t>
      </w:r>
      <w:r w:rsidRPr="00A540E7">
        <w:rPr>
          <w:rStyle w:val="markdown-word"/>
          <w:spacing w:val="3"/>
          <w:sz w:val="28"/>
          <w:szCs w:val="28"/>
        </w:rPr>
        <w:t>: обязательное обсуждение смыслов и результатов каждого мероприятия.</w:t>
      </w:r>
    </w:p>
    <w:p w:rsidR="00A57686" w:rsidRDefault="00A57686" w:rsidP="00A540E7">
      <w:pPr>
        <w:pStyle w:val="a5"/>
        <w:numPr>
          <w:ilvl w:val="0"/>
          <w:numId w:val="49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 w:line="276" w:lineRule="auto"/>
        <w:ind w:left="-142" w:firstLine="709"/>
        <w:jc w:val="both"/>
        <w:rPr>
          <w:spacing w:val="3"/>
          <w:sz w:val="28"/>
          <w:szCs w:val="28"/>
        </w:rPr>
      </w:pPr>
      <w:r>
        <w:rPr>
          <w:rStyle w:val="markdown-word"/>
          <w:b/>
          <w:bCs/>
          <w:spacing w:val="3"/>
          <w:sz w:val="28"/>
          <w:szCs w:val="28"/>
        </w:rPr>
        <w:t>Адаптивность</w:t>
      </w:r>
      <w:r w:rsidRPr="00A57686">
        <w:t>:</w:t>
      </w:r>
      <w:r>
        <w:rPr>
          <w:spacing w:val="3"/>
          <w:sz w:val="28"/>
          <w:szCs w:val="28"/>
        </w:rPr>
        <w:t xml:space="preserve"> учет возрастных особенностей и интересов учащихся.</w:t>
      </w:r>
    </w:p>
    <w:p w:rsidR="00A57686" w:rsidRPr="00A540E7" w:rsidRDefault="00A57686" w:rsidP="00A540E7">
      <w:pPr>
        <w:pStyle w:val="a5"/>
        <w:numPr>
          <w:ilvl w:val="0"/>
          <w:numId w:val="49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 w:line="276" w:lineRule="auto"/>
        <w:ind w:left="-142" w:firstLine="709"/>
        <w:jc w:val="both"/>
        <w:rPr>
          <w:spacing w:val="3"/>
          <w:sz w:val="28"/>
          <w:szCs w:val="28"/>
        </w:rPr>
      </w:pPr>
      <w:r>
        <w:rPr>
          <w:rStyle w:val="markdown-word"/>
          <w:b/>
          <w:bCs/>
          <w:spacing w:val="3"/>
          <w:sz w:val="28"/>
          <w:szCs w:val="28"/>
        </w:rPr>
        <w:t>Публичность:</w:t>
      </w:r>
      <w:r>
        <w:rPr>
          <w:spacing w:val="3"/>
          <w:sz w:val="28"/>
          <w:szCs w:val="28"/>
        </w:rPr>
        <w:t xml:space="preserve"> освещение событий в СМИ и </w:t>
      </w:r>
      <w:proofErr w:type="spellStart"/>
      <w:r>
        <w:rPr>
          <w:spacing w:val="3"/>
          <w:sz w:val="28"/>
          <w:szCs w:val="28"/>
        </w:rPr>
        <w:t>соцсетях</w:t>
      </w:r>
      <w:proofErr w:type="spellEnd"/>
      <w:r>
        <w:rPr>
          <w:spacing w:val="3"/>
          <w:sz w:val="28"/>
          <w:szCs w:val="28"/>
        </w:rPr>
        <w:t xml:space="preserve"> учреждения для усиления эффекта.</w:t>
      </w:r>
    </w:p>
    <w:p w:rsidR="007453F6" w:rsidRDefault="00C772CF" w:rsidP="007453F6">
      <w:pPr>
        <w:pStyle w:val="a5"/>
        <w:shd w:val="clear" w:color="auto" w:fill="FFFFFF"/>
        <w:rPr>
          <w:b/>
          <w:color w:val="2C2D2E"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4</w:t>
      </w:r>
      <w:r w:rsidR="00111E39" w:rsidRPr="007453F6">
        <w:rPr>
          <w:b/>
          <w:bCs/>
          <w:sz w:val="28"/>
          <w:szCs w:val="28"/>
          <w:u w:val="single"/>
        </w:rPr>
        <w:t xml:space="preserve">. </w:t>
      </w:r>
      <w:r w:rsidR="00651145">
        <w:rPr>
          <w:b/>
          <w:color w:val="2C2D2E"/>
          <w:sz w:val="28"/>
          <w:szCs w:val="28"/>
          <w:u w:val="single"/>
        </w:rPr>
        <w:t>Цикл</w:t>
      </w:r>
      <w:r w:rsidR="007453F6" w:rsidRPr="007453F6">
        <w:rPr>
          <w:b/>
          <w:color w:val="2C2D2E"/>
          <w:sz w:val="28"/>
          <w:szCs w:val="28"/>
          <w:u w:val="single"/>
        </w:rPr>
        <w:t xml:space="preserve"> трансформации</w:t>
      </w:r>
    </w:p>
    <w:p w:rsidR="00962962" w:rsidRPr="007946D4" w:rsidRDefault="00962962" w:rsidP="007946D4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46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Механизмы перехода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3105"/>
        <w:gridCol w:w="6246"/>
      </w:tblGrid>
      <w:tr w:rsidR="00962962" w:rsidTr="00702377">
        <w:tc>
          <w:tcPr>
            <w:tcW w:w="3105" w:type="dxa"/>
          </w:tcPr>
          <w:p w:rsidR="00962962" w:rsidRDefault="00962962" w:rsidP="002E09A1">
            <w:pPr>
              <w:pStyle w:val="a5"/>
              <w:spacing w:line="276" w:lineRule="auto"/>
              <w:rPr>
                <w:b/>
                <w:color w:val="2C2D2E"/>
                <w:sz w:val="28"/>
                <w:szCs w:val="28"/>
              </w:rPr>
            </w:pPr>
            <w:r>
              <w:rPr>
                <w:b/>
                <w:color w:val="2C2D2E"/>
                <w:sz w:val="28"/>
                <w:szCs w:val="28"/>
              </w:rPr>
              <w:t>Аспект перехода</w:t>
            </w:r>
          </w:p>
        </w:tc>
        <w:tc>
          <w:tcPr>
            <w:tcW w:w="6246" w:type="dxa"/>
          </w:tcPr>
          <w:p w:rsidR="00962962" w:rsidRDefault="00962962" w:rsidP="009714AA">
            <w:pPr>
              <w:pStyle w:val="a5"/>
              <w:spacing w:line="276" w:lineRule="auto"/>
              <w:jc w:val="center"/>
              <w:rPr>
                <w:b/>
                <w:color w:val="2C2D2E"/>
                <w:sz w:val="28"/>
                <w:szCs w:val="28"/>
              </w:rPr>
            </w:pPr>
            <w:r>
              <w:rPr>
                <w:b/>
                <w:color w:val="2C2D2E"/>
                <w:sz w:val="28"/>
                <w:szCs w:val="28"/>
              </w:rPr>
              <w:t>Действия</w:t>
            </w:r>
          </w:p>
          <w:p w:rsidR="002E09A1" w:rsidRDefault="002E09A1" w:rsidP="009714AA">
            <w:pPr>
              <w:pStyle w:val="a5"/>
              <w:spacing w:line="276" w:lineRule="auto"/>
              <w:jc w:val="center"/>
              <w:rPr>
                <w:b/>
                <w:color w:val="2C2D2E"/>
                <w:sz w:val="28"/>
                <w:szCs w:val="28"/>
              </w:rPr>
            </w:pPr>
          </w:p>
        </w:tc>
      </w:tr>
      <w:tr w:rsidR="00962962" w:rsidTr="00702377">
        <w:tc>
          <w:tcPr>
            <w:tcW w:w="3105" w:type="dxa"/>
          </w:tcPr>
          <w:p w:rsidR="00962962" w:rsidRDefault="00962962" w:rsidP="009714AA">
            <w:pPr>
              <w:pStyle w:val="a5"/>
              <w:spacing w:line="276" w:lineRule="auto"/>
              <w:rPr>
                <w:b/>
                <w:color w:val="2C2D2E"/>
                <w:sz w:val="28"/>
                <w:szCs w:val="28"/>
              </w:rPr>
            </w:pPr>
            <w:r>
              <w:rPr>
                <w:b/>
                <w:color w:val="2C2D2E"/>
                <w:sz w:val="28"/>
                <w:szCs w:val="28"/>
              </w:rPr>
              <w:t>Анализ текущей ситуации</w:t>
            </w:r>
          </w:p>
        </w:tc>
        <w:tc>
          <w:tcPr>
            <w:tcW w:w="6246" w:type="dxa"/>
          </w:tcPr>
          <w:p w:rsidR="004845C2" w:rsidRDefault="004845C2" w:rsidP="000A7FD1">
            <w:pPr>
              <w:pStyle w:val="a5"/>
              <w:spacing w:before="0" w:beforeAutospacing="0" w:after="120" w:afterAutospacing="0" w:line="276" w:lineRule="auto"/>
              <w:ind w:left="171"/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t>Проведение внутренне</w:t>
            </w:r>
            <w:r w:rsidR="007470BC">
              <w:rPr>
                <w:color w:val="2C2D2E"/>
                <w:sz w:val="28"/>
                <w:szCs w:val="28"/>
              </w:rPr>
              <w:t>й</w:t>
            </w:r>
            <w:r>
              <w:rPr>
                <w:color w:val="2C2D2E"/>
                <w:sz w:val="28"/>
                <w:szCs w:val="28"/>
              </w:rPr>
              <w:t xml:space="preserve"> </w:t>
            </w:r>
            <w:r w:rsidR="007470BC">
              <w:rPr>
                <w:color w:val="2C2D2E"/>
                <w:sz w:val="28"/>
                <w:szCs w:val="28"/>
              </w:rPr>
              <w:t xml:space="preserve">экспертизы </w:t>
            </w:r>
            <w:r>
              <w:rPr>
                <w:color w:val="2C2D2E"/>
                <w:sz w:val="28"/>
                <w:szCs w:val="28"/>
              </w:rPr>
              <w:t xml:space="preserve">воспитательной системы учреждения для выявления </w:t>
            </w:r>
            <w:r w:rsidR="007470BC">
              <w:rPr>
                <w:color w:val="2C2D2E"/>
                <w:sz w:val="28"/>
                <w:szCs w:val="28"/>
              </w:rPr>
              <w:t>потенциала развития</w:t>
            </w:r>
            <w:r>
              <w:rPr>
                <w:color w:val="2C2D2E"/>
                <w:sz w:val="28"/>
                <w:szCs w:val="28"/>
              </w:rPr>
              <w:t>.</w:t>
            </w:r>
          </w:p>
          <w:p w:rsidR="009714AA" w:rsidRDefault="009714AA" w:rsidP="000A7FD1">
            <w:pPr>
              <w:pStyle w:val="a5"/>
              <w:spacing w:before="0" w:beforeAutospacing="0" w:after="120" w:afterAutospacing="0" w:line="276" w:lineRule="auto"/>
              <w:ind w:left="170"/>
              <w:jc w:val="both"/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t xml:space="preserve">Диагностика уровня </w:t>
            </w:r>
            <w:proofErr w:type="spellStart"/>
            <w:r>
              <w:rPr>
                <w:color w:val="2C2D2E"/>
                <w:sz w:val="28"/>
                <w:szCs w:val="28"/>
              </w:rPr>
              <w:t>сформированности</w:t>
            </w:r>
            <w:proofErr w:type="spellEnd"/>
            <w:r>
              <w:rPr>
                <w:color w:val="2C2D2E"/>
                <w:sz w:val="28"/>
                <w:szCs w:val="28"/>
              </w:rPr>
              <w:t xml:space="preserve"> ценностных ориентаций у учащихся</w:t>
            </w:r>
            <w:r w:rsidR="004845C2">
              <w:rPr>
                <w:color w:val="2C2D2E"/>
                <w:sz w:val="28"/>
                <w:szCs w:val="28"/>
              </w:rPr>
              <w:t>.</w:t>
            </w:r>
          </w:p>
          <w:p w:rsidR="000A7FD1" w:rsidRPr="00962962" w:rsidRDefault="000A7FD1" w:rsidP="000A7FD1">
            <w:pPr>
              <w:pStyle w:val="a5"/>
              <w:spacing w:before="0" w:beforeAutospacing="0" w:after="120" w:afterAutospacing="0" w:line="276" w:lineRule="auto"/>
              <w:ind w:left="170"/>
              <w:jc w:val="both"/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t>А</w:t>
            </w:r>
            <w:r w:rsidRPr="000A7FD1">
              <w:rPr>
                <w:color w:val="2C2D2E"/>
                <w:sz w:val="28"/>
                <w:szCs w:val="28"/>
              </w:rPr>
              <w:t>нализ внешней среды: социальные запросы, региональные и федеральные приоритеты, тренды в воспитании</w:t>
            </w:r>
            <w:r>
              <w:rPr>
                <w:color w:val="2C2D2E"/>
                <w:sz w:val="28"/>
                <w:szCs w:val="28"/>
              </w:rPr>
              <w:t>.</w:t>
            </w:r>
          </w:p>
        </w:tc>
      </w:tr>
      <w:tr w:rsidR="00962962" w:rsidTr="00702377">
        <w:tc>
          <w:tcPr>
            <w:tcW w:w="3105" w:type="dxa"/>
          </w:tcPr>
          <w:p w:rsidR="00962962" w:rsidRDefault="009714AA" w:rsidP="009714AA">
            <w:pPr>
              <w:pStyle w:val="a5"/>
              <w:spacing w:line="276" w:lineRule="auto"/>
              <w:rPr>
                <w:b/>
                <w:color w:val="2C2D2E"/>
                <w:sz w:val="28"/>
                <w:szCs w:val="28"/>
              </w:rPr>
            </w:pPr>
            <w:r>
              <w:rPr>
                <w:b/>
                <w:color w:val="2C2D2E"/>
                <w:sz w:val="28"/>
                <w:szCs w:val="28"/>
              </w:rPr>
              <w:t>Обновление целей и содержания</w:t>
            </w:r>
          </w:p>
        </w:tc>
        <w:tc>
          <w:tcPr>
            <w:tcW w:w="6246" w:type="dxa"/>
          </w:tcPr>
          <w:p w:rsidR="00F6297E" w:rsidRDefault="009714AA" w:rsidP="00F6297E">
            <w:pPr>
              <w:pStyle w:val="a5"/>
              <w:spacing w:before="0" w:beforeAutospacing="0" w:after="120" w:afterAutospacing="0" w:line="276" w:lineRule="auto"/>
              <w:ind w:left="181"/>
              <w:rPr>
                <w:color w:val="2C2D2E"/>
                <w:sz w:val="28"/>
                <w:szCs w:val="28"/>
              </w:rPr>
            </w:pPr>
            <w:r w:rsidRPr="009714AA">
              <w:rPr>
                <w:color w:val="2C2D2E"/>
                <w:sz w:val="28"/>
                <w:szCs w:val="28"/>
              </w:rPr>
              <w:t>Переосмысление миссии учреждения</w:t>
            </w:r>
            <w:r>
              <w:rPr>
                <w:color w:val="2C2D2E"/>
                <w:sz w:val="28"/>
                <w:szCs w:val="28"/>
              </w:rPr>
              <w:t xml:space="preserve"> с </w:t>
            </w:r>
            <w:r w:rsidR="00FC3428" w:rsidRPr="00FC3428">
              <w:rPr>
                <w:color w:val="2C2D2E"/>
                <w:sz w:val="28"/>
                <w:szCs w:val="28"/>
              </w:rPr>
              <w:t xml:space="preserve">опорой на </w:t>
            </w:r>
            <w:r w:rsidR="00FC3428">
              <w:rPr>
                <w:color w:val="2C2D2E"/>
                <w:sz w:val="28"/>
                <w:szCs w:val="28"/>
              </w:rPr>
              <w:t>целевые</w:t>
            </w:r>
            <w:r w:rsidR="00FC3428" w:rsidRPr="00FC3428">
              <w:rPr>
                <w:color w:val="2C2D2E"/>
                <w:sz w:val="28"/>
                <w:szCs w:val="28"/>
              </w:rPr>
              <w:t xml:space="preserve"> национальные ценности </w:t>
            </w:r>
            <w:r w:rsidR="00FC3428">
              <w:rPr>
                <w:color w:val="2C2D2E"/>
                <w:sz w:val="28"/>
                <w:szCs w:val="28"/>
              </w:rPr>
              <w:t xml:space="preserve">и </w:t>
            </w:r>
            <w:r>
              <w:rPr>
                <w:color w:val="2C2D2E"/>
                <w:sz w:val="28"/>
                <w:szCs w:val="28"/>
              </w:rPr>
              <w:t>акцентом на ценно</w:t>
            </w:r>
            <w:r w:rsidR="00F6297E">
              <w:rPr>
                <w:color w:val="2C2D2E"/>
                <w:sz w:val="28"/>
                <w:szCs w:val="28"/>
              </w:rPr>
              <w:t>стное самоопределение личности.</w:t>
            </w:r>
          </w:p>
          <w:p w:rsidR="00F6297E" w:rsidRDefault="00F6297E" w:rsidP="00F6297E">
            <w:pPr>
              <w:pStyle w:val="a5"/>
              <w:spacing w:before="0" w:beforeAutospacing="0" w:after="120" w:afterAutospacing="0" w:line="276" w:lineRule="auto"/>
              <w:ind w:left="181"/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t>Ф</w:t>
            </w:r>
            <w:r w:rsidRPr="00F6297E">
              <w:rPr>
                <w:color w:val="2C2D2E"/>
                <w:sz w:val="28"/>
                <w:szCs w:val="28"/>
              </w:rPr>
              <w:t xml:space="preserve">ормулировка целевых индикаторов трансформации </w:t>
            </w:r>
            <w:r>
              <w:rPr>
                <w:color w:val="2C2D2E"/>
                <w:sz w:val="28"/>
                <w:szCs w:val="28"/>
              </w:rPr>
              <w:t>(качественные и количественные).</w:t>
            </w:r>
          </w:p>
          <w:p w:rsidR="00746498" w:rsidRDefault="00746498" w:rsidP="00FD5620">
            <w:pPr>
              <w:pStyle w:val="a5"/>
              <w:spacing w:before="0" w:beforeAutospacing="0" w:after="120" w:afterAutospacing="0" w:line="276" w:lineRule="auto"/>
              <w:ind w:left="181"/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lastRenderedPageBreak/>
              <w:t xml:space="preserve">Разработка </w:t>
            </w:r>
            <w:r w:rsidR="00084562">
              <w:rPr>
                <w:color w:val="2C2D2E"/>
                <w:sz w:val="28"/>
                <w:szCs w:val="28"/>
              </w:rPr>
              <w:t>«</w:t>
            </w:r>
            <w:r w:rsidRPr="00010C60">
              <w:rPr>
                <w:b/>
                <w:color w:val="2C2D2E"/>
                <w:sz w:val="28"/>
                <w:szCs w:val="28"/>
              </w:rPr>
              <w:t>карты ценностей</w:t>
            </w:r>
            <w:r w:rsidR="00084562">
              <w:rPr>
                <w:b/>
                <w:color w:val="2C2D2E"/>
                <w:sz w:val="28"/>
                <w:szCs w:val="28"/>
              </w:rPr>
              <w:t>»</w:t>
            </w:r>
            <w:r w:rsidRPr="00010C60">
              <w:rPr>
                <w:b/>
                <w:color w:val="2C2D2E"/>
                <w:sz w:val="28"/>
                <w:szCs w:val="28"/>
              </w:rPr>
              <w:t xml:space="preserve"> ШРДТ</w:t>
            </w:r>
            <w:r>
              <w:rPr>
                <w:color w:val="2C2D2E"/>
                <w:sz w:val="28"/>
                <w:szCs w:val="28"/>
              </w:rPr>
              <w:t>, как фундамента стратегии развития учреждения</w:t>
            </w:r>
            <w:r w:rsidR="00E753EE">
              <w:rPr>
                <w:color w:val="2C2D2E"/>
                <w:sz w:val="28"/>
                <w:szCs w:val="28"/>
              </w:rPr>
              <w:t>.</w:t>
            </w:r>
          </w:p>
          <w:p w:rsidR="00962962" w:rsidRDefault="009714AA" w:rsidP="00FD5620">
            <w:pPr>
              <w:pStyle w:val="a5"/>
              <w:spacing w:before="0" w:beforeAutospacing="0" w:after="120" w:afterAutospacing="0" w:line="276" w:lineRule="auto"/>
              <w:ind w:left="181"/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t>Обновление ДОП, включение в ДОП модулей, направленных на формирование целевых ценностей</w:t>
            </w:r>
            <w:r w:rsidR="004845C2">
              <w:rPr>
                <w:color w:val="2C2D2E"/>
                <w:sz w:val="28"/>
                <w:szCs w:val="28"/>
              </w:rPr>
              <w:t>.</w:t>
            </w:r>
          </w:p>
          <w:p w:rsidR="00B3669F" w:rsidRDefault="00B3669F" w:rsidP="00B3669F">
            <w:pPr>
              <w:pStyle w:val="a5"/>
              <w:spacing w:before="0" w:beforeAutospacing="0" w:after="120" w:afterAutospacing="0" w:line="276" w:lineRule="auto"/>
              <w:ind w:left="181"/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t>Создание банка ценностно-ориентированных практик, методических рекомендаций по интеграции ценностей в учебные заняти</w:t>
            </w:r>
            <w:r w:rsidR="00A13641">
              <w:rPr>
                <w:color w:val="2C2D2E"/>
                <w:sz w:val="28"/>
                <w:szCs w:val="28"/>
              </w:rPr>
              <w:t>я, сценариев дискуссий и рефлексивных занятий.</w:t>
            </w:r>
          </w:p>
          <w:p w:rsidR="00EE27A1" w:rsidRDefault="00EE27A1" w:rsidP="00B3669F">
            <w:pPr>
              <w:pStyle w:val="a5"/>
              <w:spacing w:before="0" w:beforeAutospacing="0" w:after="120" w:afterAutospacing="0" w:line="276" w:lineRule="auto"/>
              <w:ind w:left="181"/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t>Создание междисциплинарных проектов с ценностным ядром</w:t>
            </w:r>
            <w:r w:rsidR="00E753EE">
              <w:rPr>
                <w:color w:val="2C2D2E"/>
                <w:sz w:val="28"/>
                <w:szCs w:val="28"/>
              </w:rPr>
              <w:t>.</w:t>
            </w:r>
          </w:p>
          <w:p w:rsidR="00E753EE" w:rsidRDefault="005C5DE7" w:rsidP="00B3669F">
            <w:pPr>
              <w:pStyle w:val="a5"/>
              <w:spacing w:before="0" w:beforeAutospacing="0" w:after="120" w:afterAutospacing="0" w:line="276" w:lineRule="auto"/>
              <w:ind w:left="181"/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t>С</w:t>
            </w:r>
            <w:r w:rsidR="00E753EE" w:rsidRPr="00E753EE">
              <w:rPr>
                <w:color w:val="2C2D2E"/>
                <w:sz w:val="28"/>
                <w:szCs w:val="28"/>
              </w:rPr>
              <w:t xml:space="preserve">оздание </w:t>
            </w:r>
            <w:r w:rsidR="00E753EE" w:rsidRPr="00010C60">
              <w:rPr>
                <w:b/>
                <w:color w:val="2C2D2E"/>
                <w:sz w:val="28"/>
                <w:szCs w:val="28"/>
              </w:rPr>
              <w:t>программы ценностно</w:t>
            </w:r>
            <w:r w:rsidRPr="00010C60">
              <w:rPr>
                <w:b/>
                <w:color w:val="2C2D2E"/>
                <w:sz w:val="28"/>
                <w:szCs w:val="28"/>
              </w:rPr>
              <w:t>-</w:t>
            </w:r>
            <w:r w:rsidR="00E753EE" w:rsidRPr="00010C60">
              <w:rPr>
                <w:b/>
                <w:color w:val="2C2D2E"/>
                <w:sz w:val="28"/>
                <w:szCs w:val="28"/>
              </w:rPr>
              <w:t>ориентированного воспитания</w:t>
            </w:r>
            <w:r w:rsidR="002F0CEB">
              <w:rPr>
                <w:color w:val="2C2D2E"/>
                <w:sz w:val="28"/>
                <w:szCs w:val="28"/>
              </w:rPr>
              <w:t xml:space="preserve"> для учреждения.</w:t>
            </w:r>
          </w:p>
          <w:p w:rsidR="005E6B2E" w:rsidRPr="009714AA" w:rsidRDefault="005E6B2E" w:rsidP="00B3669F">
            <w:pPr>
              <w:pStyle w:val="a5"/>
              <w:spacing w:before="0" w:beforeAutospacing="0" w:after="120" w:afterAutospacing="0" w:line="276" w:lineRule="auto"/>
              <w:ind w:left="181"/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t>С</w:t>
            </w:r>
            <w:r w:rsidRPr="005E6B2E">
              <w:rPr>
                <w:color w:val="2C2D2E"/>
                <w:sz w:val="28"/>
                <w:szCs w:val="28"/>
              </w:rPr>
              <w:t xml:space="preserve">огласование проекта </w:t>
            </w:r>
            <w:r>
              <w:rPr>
                <w:color w:val="2C2D2E"/>
                <w:sz w:val="28"/>
                <w:szCs w:val="28"/>
              </w:rPr>
              <w:t xml:space="preserve">программы </w:t>
            </w:r>
            <w:r w:rsidRPr="005E6B2E">
              <w:rPr>
                <w:color w:val="2C2D2E"/>
                <w:sz w:val="28"/>
                <w:szCs w:val="28"/>
              </w:rPr>
              <w:t>со всеми заинтересованными с</w:t>
            </w:r>
            <w:r>
              <w:rPr>
                <w:color w:val="2C2D2E"/>
                <w:sz w:val="28"/>
                <w:szCs w:val="28"/>
              </w:rPr>
              <w:t>торонами (педагоги, родители, уча</w:t>
            </w:r>
            <w:r w:rsidRPr="005E6B2E">
              <w:rPr>
                <w:color w:val="2C2D2E"/>
                <w:sz w:val="28"/>
                <w:szCs w:val="28"/>
              </w:rPr>
              <w:t>щиеся, социальные партнёры)</w:t>
            </w:r>
            <w:r>
              <w:rPr>
                <w:color w:val="2C2D2E"/>
                <w:sz w:val="28"/>
                <w:szCs w:val="28"/>
              </w:rPr>
              <w:t>.</w:t>
            </w:r>
          </w:p>
        </w:tc>
      </w:tr>
      <w:tr w:rsidR="00962962" w:rsidTr="00702377">
        <w:tc>
          <w:tcPr>
            <w:tcW w:w="3105" w:type="dxa"/>
          </w:tcPr>
          <w:p w:rsidR="00962962" w:rsidRDefault="009714AA" w:rsidP="009714AA">
            <w:pPr>
              <w:pStyle w:val="a5"/>
              <w:spacing w:line="276" w:lineRule="auto"/>
              <w:rPr>
                <w:b/>
                <w:color w:val="2C2D2E"/>
                <w:sz w:val="28"/>
                <w:szCs w:val="28"/>
              </w:rPr>
            </w:pPr>
            <w:r>
              <w:rPr>
                <w:b/>
                <w:color w:val="2C2D2E"/>
                <w:sz w:val="28"/>
                <w:szCs w:val="28"/>
              </w:rPr>
              <w:lastRenderedPageBreak/>
              <w:t>Изменение методов и форм работы</w:t>
            </w:r>
          </w:p>
        </w:tc>
        <w:tc>
          <w:tcPr>
            <w:tcW w:w="6246" w:type="dxa"/>
          </w:tcPr>
          <w:p w:rsidR="00A13641" w:rsidRDefault="009714AA" w:rsidP="00A13641">
            <w:pPr>
              <w:pStyle w:val="a5"/>
              <w:spacing w:before="0" w:beforeAutospacing="0" w:after="120" w:afterAutospacing="0" w:line="276" w:lineRule="auto"/>
              <w:ind w:left="181"/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t>Переход от формальных мероприятий к событийным технологиям</w:t>
            </w:r>
            <w:r w:rsidR="00AE784F">
              <w:rPr>
                <w:color w:val="2C2D2E"/>
                <w:sz w:val="28"/>
                <w:szCs w:val="28"/>
              </w:rPr>
              <w:t xml:space="preserve"> (фестивали, </w:t>
            </w:r>
            <w:proofErr w:type="spellStart"/>
            <w:r w:rsidR="00AE784F">
              <w:rPr>
                <w:color w:val="2C2D2E"/>
                <w:sz w:val="28"/>
                <w:szCs w:val="28"/>
              </w:rPr>
              <w:t>квесты</w:t>
            </w:r>
            <w:proofErr w:type="spellEnd"/>
            <w:r w:rsidR="00AE784F">
              <w:rPr>
                <w:color w:val="2C2D2E"/>
                <w:sz w:val="28"/>
                <w:szCs w:val="28"/>
              </w:rPr>
              <w:t>, социальные акции)</w:t>
            </w:r>
            <w:r>
              <w:rPr>
                <w:color w:val="2C2D2E"/>
                <w:sz w:val="28"/>
                <w:szCs w:val="28"/>
              </w:rPr>
              <w:t xml:space="preserve">, проектным методам, волонтерской деятельности, </w:t>
            </w:r>
            <w:r w:rsidR="00A13641">
              <w:rPr>
                <w:color w:val="2C2D2E"/>
                <w:sz w:val="28"/>
                <w:szCs w:val="28"/>
              </w:rPr>
              <w:t>коллективным творческим делам.</w:t>
            </w:r>
          </w:p>
          <w:p w:rsidR="00962962" w:rsidRPr="009714AA" w:rsidRDefault="009714AA" w:rsidP="00A13641">
            <w:pPr>
              <w:pStyle w:val="a5"/>
              <w:spacing w:before="0" w:beforeAutospacing="0" w:after="120" w:afterAutospacing="0" w:line="276" w:lineRule="auto"/>
              <w:ind w:left="181"/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t xml:space="preserve">Использование </w:t>
            </w:r>
            <w:proofErr w:type="spellStart"/>
            <w:r>
              <w:rPr>
                <w:color w:val="2C2D2E"/>
                <w:sz w:val="28"/>
                <w:szCs w:val="28"/>
              </w:rPr>
              <w:t>геймификации</w:t>
            </w:r>
            <w:proofErr w:type="spellEnd"/>
            <w:r>
              <w:rPr>
                <w:color w:val="2C2D2E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2C2D2E"/>
                <w:sz w:val="28"/>
                <w:szCs w:val="28"/>
              </w:rPr>
              <w:t>микрообучения</w:t>
            </w:r>
            <w:proofErr w:type="spellEnd"/>
            <w:r>
              <w:rPr>
                <w:color w:val="2C2D2E"/>
                <w:sz w:val="28"/>
                <w:szCs w:val="28"/>
              </w:rPr>
              <w:t>, «перевернутого обучения» для повышения вовлеченности</w:t>
            </w:r>
            <w:r w:rsidR="00F2015A">
              <w:rPr>
                <w:color w:val="2C2D2E"/>
                <w:sz w:val="28"/>
                <w:szCs w:val="28"/>
              </w:rPr>
              <w:t>, кейс-методов с этической составляющей, проблемно-ценностных дискуссий, рефлексивных практик (дневники смыслов, портфолио ценностей)</w:t>
            </w:r>
            <w:r w:rsidR="00AE784F">
              <w:rPr>
                <w:color w:val="2C2D2E"/>
                <w:sz w:val="28"/>
                <w:szCs w:val="28"/>
              </w:rPr>
              <w:t>, цифровых ресурсов, онлайн-проектов</w:t>
            </w:r>
            <w:r w:rsidR="00F2015A">
              <w:rPr>
                <w:color w:val="2C2D2E"/>
                <w:sz w:val="28"/>
                <w:szCs w:val="28"/>
              </w:rPr>
              <w:t>.</w:t>
            </w:r>
          </w:p>
        </w:tc>
      </w:tr>
      <w:tr w:rsidR="00E9224F" w:rsidTr="00702377">
        <w:tc>
          <w:tcPr>
            <w:tcW w:w="3105" w:type="dxa"/>
          </w:tcPr>
          <w:p w:rsidR="00E9224F" w:rsidRDefault="00E9224F" w:rsidP="0013214A">
            <w:pPr>
              <w:pStyle w:val="a5"/>
              <w:spacing w:line="276" w:lineRule="auto"/>
              <w:rPr>
                <w:b/>
                <w:color w:val="2C2D2E"/>
                <w:sz w:val="28"/>
                <w:szCs w:val="28"/>
              </w:rPr>
            </w:pPr>
            <w:r>
              <w:rPr>
                <w:b/>
                <w:color w:val="2C2D2E"/>
                <w:sz w:val="28"/>
                <w:szCs w:val="28"/>
              </w:rPr>
              <w:t>Организационно-ресурсное обеспечение</w:t>
            </w:r>
          </w:p>
        </w:tc>
        <w:tc>
          <w:tcPr>
            <w:tcW w:w="6246" w:type="dxa"/>
          </w:tcPr>
          <w:p w:rsidR="00E9224F" w:rsidRDefault="00E9224F" w:rsidP="00E9224F">
            <w:pPr>
              <w:pStyle w:val="a5"/>
              <w:spacing w:before="0" w:beforeAutospacing="0" w:after="120" w:afterAutospacing="0" w:line="276" w:lineRule="auto"/>
              <w:ind w:left="181"/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t>Р</w:t>
            </w:r>
            <w:r w:rsidRPr="00E9224F">
              <w:rPr>
                <w:color w:val="2C2D2E"/>
                <w:sz w:val="28"/>
                <w:szCs w:val="28"/>
              </w:rPr>
              <w:t>аспределение ролей и зон ответственности (руководство,</w:t>
            </w:r>
            <w:r>
              <w:rPr>
                <w:color w:val="2C2D2E"/>
                <w:sz w:val="28"/>
                <w:szCs w:val="28"/>
              </w:rPr>
              <w:t xml:space="preserve"> методическая служба, педагоги, общешкольный родительский комитет).</w:t>
            </w:r>
          </w:p>
          <w:p w:rsidR="00E9224F" w:rsidRDefault="00E9224F" w:rsidP="00E9224F">
            <w:pPr>
              <w:pStyle w:val="a5"/>
              <w:spacing w:before="0" w:beforeAutospacing="0" w:after="120" w:afterAutospacing="0" w:line="276" w:lineRule="auto"/>
              <w:ind w:left="181"/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t>В</w:t>
            </w:r>
            <w:r w:rsidRPr="00E9224F">
              <w:rPr>
                <w:color w:val="2C2D2E"/>
                <w:sz w:val="28"/>
                <w:szCs w:val="28"/>
              </w:rPr>
              <w:t>ыделение и перераспределение материальных, фина</w:t>
            </w:r>
            <w:r>
              <w:rPr>
                <w:color w:val="2C2D2E"/>
                <w:sz w:val="28"/>
                <w:szCs w:val="28"/>
              </w:rPr>
              <w:t>нсовых, информационных ресурсов.</w:t>
            </w:r>
          </w:p>
          <w:p w:rsidR="00E9224F" w:rsidRDefault="00E9224F" w:rsidP="00E9224F">
            <w:pPr>
              <w:pStyle w:val="a5"/>
              <w:spacing w:before="0" w:beforeAutospacing="0" w:after="120" w:afterAutospacing="0" w:line="276" w:lineRule="auto"/>
              <w:ind w:left="181"/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lastRenderedPageBreak/>
              <w:t>С</w:t>
            </w:r>
            <w:r w:rsidRPr="00E9224F">
              <w:rPr>
                <w:color w:val="2C2D2E"/>
                <w:sz w:val="28"/>
                <w:szCs w:val="28"/>
              </w:rPr>
              <w:t>оздание нормативно</w:t>
            </w:r>
            <w:r w:rsidR="00D02BA9">
              <w:rPr>
                <w:color w:val="2C2D2E"/>
                <w:sz w:val="28"/>
                <w:szCs w:val="28"/>
              </w:rPr>
              <w:t>-</w:t>
            </w:r>
            <w:r w:rsidRPr="00E9224F">
              <w:rPr>
                <w:color w:val="2C2D2E"/>
                <w:sz w:val="28"/>
                <w:szCs w:val="28"/>
              </w:rPr>
              <w:t>правовой базы обновления (положения, регламенты, локальные акты</w:t>
            </w:r>
            <w:r>
              <w:rPr>
                <w:color w:val="2C2D2E"/>
                <w:sz w:val="28"/>
                <w:szCs w:val="28"/>
              </w:rPr>
              <w:t>).</w:t>
            </w:r>
          </w:p>
          <w:p w:rsidR="00E9224F" w:rsidRDefault="00E9224F" w:rsidP="00E9224F">
            <w:pPr>
              <w:pStyle w:val="a5"/>
              <w:spacing w:before="0" w:beforeAutospacing="0" w:after="120" w:afterAutospacing="0" w:line="276" w:lineRule="auto"/>
              <w:ind w:left="181"/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t>Н</w:t>
            </w:r>
            <w:r w:rsidRPr="00E9224F">
              <w:rPr>
                <w:color w:val="2C2D2E"/>
                <w:sz w:val="28"/>
                <w:szCs w:val="28"/>
              </w:rPr>
              <w:t>алаживание сетевого взаимодействия с партнёрами (культурные, научные, общественные организации).</w:t>
            </w:r>
          </w:p>
          <w:p w:rsidR="00E9224F" w:rsidRDefault="00E9224F" w:rsidP="00E9224F">
            <w:pPr>
              <w:pStyle w:val="a5"/>
              <w:spacing w:before="0" w:beforeAutospacing="0" w:after="120" w:afterAutospacing="0" w:line="276" w:lineRule="auto"/>
              <w:ind w:left="181"/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t xml:space="preserve">Сотрудничество с НКО и </w:t>
            </w:r>
            <w:r w:rsidRPr="00840129">
              <w:rPr>
                <w:color w:val="2C2D2E"/>
                <w:sz w:val="28"/>
                <w:szCs w:val="28"/>
              </w:rPr>
              <w:t>Российск</w:t>
            </w:r>
            <w:r>
              <w:rPr>
                <w:color w:val="2C2D2E"/>
                <w:sz w:val="28"/>
                <w:szCs w:val="28"/>
              </w:rPr>
              <w:t>им</w:t>
            </w:r>
            <w:r w:rsidRPr="00840129">
              <w:rPr>
                <w:color w:val="2C2D2E"/>
                <w:sz w:val="28"/>
                <w:szCs w:val="28"/>
              </w:rPr>
              <w:t xml:space="preserve"> движение</w:t>
            </w:r>
            <w:r>
              <w:rPr>
                <w:color w:val="2C2D2E"/>
                <w:sz w:val="28"/>
                <w:szCs w:val="28"/>
              </w:rPr>
              <w:t>м</w:t>
            </w:r>
            <w:r w:rsidRPr="00840129">
              <w:rPr>
                <w:color w:val="2C2D2E"/>
                <w:sz w:val="28"/>
                <w:szCs w:val="28"/>
              </w:rPr>
              <w:t xml:space="preserve"> детей и молодёжи «Движение первых»</w:t>
            </w:r>
            <w:r>
              <w:rPr>
                <w:color w:val="2C2D2E"/>
                <w:sz w:val="28"/>
                <w:szCs w:val="28"/>
              </w:rPr>
              <w:t>.</w:t>
            </w:r>
          </w:p>
        </w:tc>
      </w:tr>
      <w:tr w:rsidR="00962962" w:rsidTr="00702377">
        <w:tc>
          <w:tcPr>
            <w:tcW w:w="3105" w:type="dxa"/>
          </w:tcPr>
          <w:p w:rsidR="00962962" w:rsidRDefault="00A30970" w:rsidP="00A30970">
            <w:pPr>
              <w:pStyle w:val="a5"/>
              <w:spacing w:line="276" w:lineRule="auto"/>
              <w:rPr>
                <w:b/>
                <w:color w:val="2C2D2E"/>
                <w:sz w:val="28"/>
                <w:szCs w:val="28"/>
              </w:rPr>
            </w:pPr>
            <w:r>
              <w:rPr>
                <w:b/>
                <w:color w:val="2C2D2E"/>
                <w:sz w:val="28"/>
                <w:szCs w:val="28"/>
              </w:rPr>
              <w:lastRenderedPageBreak/>
              <w:t xml:space="preserve">Развитие среды </w:t>
            </w:r>
            <w:r w:rsidRPr="00A30970">
              <w:rPr>
                <w:b/>
                <w:color w:val="2C2D2E"/>
                <w:sz w:val="28"/>
                <w:szCs w:val="28"/>
              </w:rPr>
              <w:t>как «территори</w:t>
            </w:r>
            <w:r>
              <w:rPr>
                <w:b/>
                <w:color w:val="2C2D2E"/>
                <w:sz w:val="28"/>
                <w:szCs w:val="28"/>
              </w:rPr>
              <w:t>и</w:t>
            </w:r>
            <w:r w:rsidRPr="00A30970">
              <w:rPr>
                <w:b/>
                <w:color w:val="2C2D2E"/>
                <w:sz w:val="28"/>
                <w:szCs w:val="28"/>
              </w:rPr>
              <w:t xml:space="preserve"> смыслов</w:t>
            </w:r>
            <w:r w:rsidR="00320BE5">
              <w:rPr>
                <w:b/>
                <w:color w:val="2C2D2E"/>
                <w:sz w:val="28"/>
                <w:szCs w:val="28"/>
              </w:rPr>
              <w:t>»</w:t>
            </w:r>
          </w:p>
        </w:tc>
        <w:tc>
          <w:tcPr>
            <w:tcW w:w="6246" w:type="dxa"/>
          </w:tcPr>
          <w:p w:rsidR="00896B78" w:rsidRDefault="00A30970" w:rsidP="00FD09BD">
            <w:pPr>
              <w:pStyle w:val="a5"/>
              <w:spacing w:before="0" w:beforeAutospacing="0" w:after="120" w:afterAutospacing="0" w:line="276" w:lineRule="auto"/>
              <w:ind w:left="181"/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t>С</w:t>
            </w:r>
            <w:r w:rsidRPr="00A30970">
              <w:rPr>
                <w:color w:val="2C2D2E"/>
                <w:sz w:val="28"/>
                <w:szCs w:val="28"/>
              </w:rPr>
              <w:t>оздание</w:t>
            </w:r>
            <w:r>
              <w:rPr>
                <w:color w:val="2C2D2E"/>
                <w:sz w:val="28"/>
                <w:szCs w:val="28"/>
              </w:rPr>
              <w:t xml:space="preserve"> личностно-развивающей образовательной среды, где ценности транслируются через об</w:t>
            </w:r>
            <w:r w:rsidR="00FD09BD">
              <w:rPr>
                <w:color w:val="2C2D2E"/>
                <w:sz w:val="28"/>
                <w:szCs w:val="28"/>
              </w:rPr>
              <w:t>щ</w:t>
            </w:r>
            <w:r w:rsidR="00896B78">
              <w:rPr>
                <w:color w:val="2C2D2E"/>
                <w:sz w:val="28"/>
                <w:szCs w:val="28"/>
              </w:rPr>
              <w:t>ение, деятельность и атмосферу:</w:t>
            </w:r>
          </w:p>
          <w:p w:rsidR="00896B78" w:rsidRDefault="00FD09BD" w:rsidP="008501E0">
            <w:pPr>
              <w:pStyle w:val="a5"/>
              <w:numPr>
                <w:ilvl w:val="0"/>
                <w:numId w:val="14"/>
              </w:numPr>
              <w:spacing w:before="0" w:beforeAutospacing="0" w:after="0" w:afterAutospacing="0" w:line="276" w:lineRule="auto"/>
              <w:ind w:left="176" w:firstLine="369"/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t>с</w:t>
            </w:r>
            <w:r w:rsidR="00A13641">
              <w:rPr>
                <w:color w:val="2C2D2E"/>
                <w:sz w:val="28"/>
                <w:szCs w:val="28"/>
              </w:rPr>
              <w:t>оздание совета по ценностному развитию</w:t>
            </w:r>
            <w:r>
              <w:rPr>
                <w:color w:val="2C2D2E"/>
                <w:sz w:val="28"/>
                <w:szCs w:val="28"/>
              </w:rPr>
              <w:t xml:space="preserve"> (педагоги, учащиеся, родители), </w:t>
            </w:r>
          </w:p>
          <w:p w:rsidR="00896B78" w:rsidRDefault="00896B78" w:rsidP="008501E0">
            <w:pPr>
              <w:pStyle w:val="a5"/>
              <w:numPr>
                <w:ilvl w:val="0"/>
                <w:numId w:val="14"/>
              </w:numPr>
              <w:spacing w:before="0" w:beforeAutospacing="0" w:after="0" w:afterAutospacing="0" w:line="276" w:lineRule="auto"/>
              <w:ind w:left="176" w:firstLine="369"/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t xml:space="preserve">создание </w:t>
            </w:r>
            <w:r w:rsidR="00A13641">
              <w:rPr>
                <w:color w:val="2C2D2E"/>
                <w:sz w:val="28"/>
                <w:szCs w:val="28"/>
              </w:rPr>
              <w:t>системы поощрений за проявление ценностных позиций</w:t>
            </w:r>
            <w:r w:rsidR="00FD09BD">
              <w:rPr>
                <w:color w:val="2C2D2E"/>
                <w:sz w:val="28"/>
                <w:szCs w:val="28"/>
              </w:rPr>
              <w:t xml:space="preserve">, </w:t>
            </w:r>
          </w:p>
          <w:p w:rsidR="00896B78" w:rsidRPr="00320BE5" w:rsidRDefault="00FD09BD" w:rsidP="008501E0">
            <w:pPr>
              <w:pStyle w:val="a5"/>
              <w:numPr>
                <w:ilvl w:val="0"/>
                <w:numId w:val="14"/>
              </w:numPr>
              <w:spacing w:before="0" w:beforeAutospacing="0" w:after="0" w:afterAutospacing="0" w:line="276" w:lineRule="auto"/>
              <w:ind w:left="176" w:firstLine="369"/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t>проведение регулярных «дней ценностей»</w:t>
            </w:r>
            <w:r w:rsidR="00896B78">
              <w:rPr>
                <w:color w:val="2C2D2E"/>
                <w:sz w:val="28"/>
                <w:szCs w:val="28"/>
              </w:rPr>
              <w:t xml:space="preserve"> (тематические события</w:t>
            </w:r>
            <w:r w:rsidR="00320BE5">
              <w:rPr>
                <w:color w:val="2C2D2E"/>
                <w:sz w:val="28"/>
                <w:szCs w:val="28"/>
              </w:rPr>
              <w:t>)</w:t>
            </w:r>
            <w:r w:rsidR="00896B78">
              <w:rPr>
                <w:color w:val="2C2D2E"/>
                <w:sz w:val="28"/>
                <w:szCs w:val="28"/>
              </w:rPr>
              <w:t>,</w:t>
            </w:r>
            <w:r w:rsidR="00320BE5">
              <w:rPr>
                <w:color w:val="2C2D2E"/>
                <w:sz w:val="28"/>
                <w:szCs w:val="28"/>
              </w:rPr>
              <w:t xml:space="preserve"> организация событийных площа</w:t>
            </w:r>
            <w:r w:rsidR="008501E0">
              <w:rPr>
                <w:color w:val="2C2D2E"/>
                <w:sz w:val="28"/>
                <w:szCs w:val="28"/>
              </w:rPr>
              <w:t xml:space="preserve">док (фестивали, форумы, </w:t>
            </w:r>
            <w:proofErr w:type="spellStart"/>
            <w:r w:rsidR="008501E0">
              <w:rPr>
                <w:color w:val="2C2D2E"/>
                <w:sz w:val="28"/>
                <w:szCs w:val="28"/>
              </w:rPr>
              <w:t>квесты</w:t>
            </w:r>
            <w:proofErr w:type="spellEnd"/>
            <w:r w:rsidR="008501E0">
              <w:rPr>
                <w:color w:val="2C2D2E"/>
                <w:sz w:val="28"/>
                <w:szCs w:val="28"/>
              </w:rPr>
              <w:t>),</w:t>
            </w:r>
          </w:p>
          <w:p w:rsidR="00A13641" w:rsidRDefault="00896B78" w:rsidP="008501E0">
            <w:pPr>
              <w:pStyle w:val="a5"/>
              <w:numPr>
                <w:ilvl w:val="0"/>
                <w:numId w:val="14"/>
              </w:numPr>
              <w:spacing w:before="0" w:beforeAutospacing="0" w:after="0" w:afterAutospacing="0" w:line="276" w:lineRule="auto"/>
              <w:ind w:left="176" w:firstLine="369"/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t xml:space="preserve">оформление «зон ценностного диалога» (уголки, стенды, </w:t>
            </w:r>
            <w:proofErr w:type="spellStart"/>
            <w:r>
              <w:rPr>
                <w:color w:val="2C2D2E"/>
                <w:sz w:val="28"/>
                <w:szCs w:val="28"/>
              </w:rPr>
              <w:t>медиапространства</w:t>
            </w:r>
            <w:proofErr w:type="spellEnd"/>
            <w:r>
              <w:rPr>
                <w:color w:val="2C2D2E"/>
                <w:sz w:val="28"/>
                <w:szCs w:val="28"/>
              </w:rPr>
              <w:t>),</w:t>
            </w:r>
          </w:p>
          <w:p w:rsidR="00896B78" w:rsidRDefault="00896B78" w:rsidP="008501E0">
            <w:pPr>
              <w:pStyle w:val="a5"/>
              <w:numPr>
                <w:ilvl w:val="0"/>
                <w:numId w:val="14"/>
              </w:numPr>
              <w:spacing w:before="0" w:beforeAutospacing="0" w:after="120" w:afterAutospacing="0" w:line="276" w:lineRule="auto"/>
              <w:ind w:left="176" w:firstLine="369"/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t>создание символичес</w:t>
            </w:r>
            <w:r w:rsidR="008501E0">
              <w:rPr>
                <w:color w:val="2C2D2E"/>
                <w:sz w:val="28"/>
                <w:szCs w:val="28"/>
              </w:rPr>
              <w:t>ких объектов (дерево</w:t>
            </w:r>
            <w:r w:rsidR="005245A5">
              <w:rPr>
                <w:color w:val="2C2D2E"/>
                <w:sz w:val="28"/>
                <w:szCs w:val="28"/>
              </w:rPr>
              <w:t>/стена</w:t>
            </w:r>
            <w:r w:rsidR="008501E0">
              <w:rPr>
                <w:color w:val="2C2D2E"/>
                <w:sz w:val="28"/>
                <w:szCs w:val="28"/>
              </w:rPr>
              <w:t xml:space="preserve"> ценностей).</w:t>
            </w:r>
          </w:p>
          <w:p w:rsidR="00A30970" w:rsidRDefault="00A30970" w:rsidP="00FD09BD">
            <w:pPr>
              <w:pStyle w:val="a5"/>
              <w:spacing w:before="0" w:beforeAutospacing="0" w:after="120" w:afterAutospacing="0" w:line="276" w:lineRule="auto"/>
              <w:ind w:left="181"/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t>Укрепление традиций учреждения, которые поддерживают ценностные ориентиры.</w:t>
            </w:r>
          </w:p>
          <w:p w:rsidR="00E1481B" w:rsidRDefault="00AE784F" w:rsidP="00FD09BD">
            <w:pPr>
              <w:pStyle w:val="a5"/>
              <w:spacing w:before="0" w:beforeAutospacing="0" w:after="120" w:afterAutospacing="0" w:line="276" w:lineRule="auto"/>
              <w:ind w:left="181"/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t>Вовлечение семьи и общественности в совместные мероприятия и проекты.</w:t>
            </w:r>
            <w:r w:rsidR="00665271">
              <w:rPr>
                <w:color w:val="2C2D2E"/>
                <w:sz w:val="28"/>
                <w:szCs w:val="28"/>
              </w:rPr>
              <w:t xml:space="preserve"> </w:t>
            </w:r>
          </w:p>
          <w:p w:rsidR="00896B78" w:rsidRPr="00A30970" w:rsidRDefault="00896B78" w:rsidP="00FD09BD">
            <w:pPr>
              <w:pStyle w:val="a5"/>
              <w:spacing w:before="0" w:beforeAutospacing="0" w:after="120" w:afterAutospacing="0" w:line="276" w:lineRule="auto"/>
              <w:ind w:left="181"/>
              <w:rPr>
                <w:color w:val="2C2D2E"/>
                <w:sz w:val="28"/>
                <w:szCs w:val="28"/>
              </w:rPr>
            </w:pPr>
            <w:proofErr w:type="spellStart"/>
            <w:r>
              <w:rPr>
                <w:color w:val="2C2D2E"/>
                <w:sz w:val="28"/>
                <w:szCs w:val="28"/>
              </w:rPr>
              <w:t>Медиасопровождение</w:t>
            </w:r>
            <w:proofErr w:type="spellEnd"/>
            <w:r>
              <w:rPr>
                <w:color w:val="2C2D2E"/>
                <w:sz w:val="28"/>
                <w:szCs w:val="28"/>
              </w:rPr>
              <w:t xml:space="preserve"> (сайт, </w:t>
            </w:r>
            <w:proofErr w:type="spellStart"/>
            <w:r>
              <w:rPr>
                <w:color w:val="2C2D2E"/>
                <w:sz w:val="28"/>
                <w:szCs w:val="28"/>
              </w:rPr>
              <w:t>соцсети</w:t>
            </w:r>
            <w:proofErr w:type="spellEnd"/>
            <w:r>
              <w:rPr>
                <w:color w:val="2C2D2E"/>
                <w:sz w:val="28"/>
                <w:szCs w:val="28"/>
              </w:rPr>
              <w:t xml:space="preserve">). Видео- и </w:t>
            </w:r>
            <w:proofErr w:type="spellStart"/>
            <w:r>
              <w:rPr>
                <w:color w:val="2C2D2E"/>
                <w:sz w:val="28"/>
                <w:szCs w:val="28"/>
              </w:rPr>
              <w:t>аудиоконтент</w:t>
            </w:r>
            <w:proofErr w:type="spellEnd"/>
            <w:r>
              <w:rPr>
                <w:color w:val="2C2D2E"/>
                <w:sz w:val="28"/>
                <w:szCs w:val="28"/>
              </w:rPr>
              <w:t xml:space="preserve"> с ценностным посылом. Цифровые платформы для диалога.</w:t>
            </w:r>
          </w:p>
        </w:tc>
      </w:tr>
      <w:tr w:rsidR="00962962" w:rsidTr="00702377">
        <w:tc>
          <w:tcPr>
            <w:tcW w:w="3105" w:type="dxa"/>
          </w:tcPr>
          <w:p w:rsidR="00962962" w:rsidRDefault="00A30970" w:rsidP="00A30970">
            <w:pPr>
              <w:pStyle w:val="a5"/>
              <w:spacing w:line="276" w:lineRule="auto"/>
              <w:rPr>
                <w:b/>
                <w:color w:val="2C2D2E"/>
                <w:sz w:val="28"/>
                <w:szCs w:val="28"/>
              </w:rPr>
            </w:pPr>
            <w:r>
              <w:rPr>
                <w:b/>
                <w:color w:val="2C2D2E"/>
                <w:sz w:val="28"/>
                <w:szCs w:val="28"/>
              </w:rPr>
              <w:t>Повышение квалификации педагогов</w:t>
            </w:r>
          </w:p>
        </w:tc>
        <w:tc>
          <w:tcPr>
            <w:tcW w:w="6246" w:type="dxa"/>
          </w:tcPr>
          <w:p w:rsidR="00B3669F" w:rsidRDefault="00A30970" w:rsidP="007B4277">
            <w:pPr>
              <w:pStyle w:val="a5"/>
              <w:spacing w:before="0" w:beforeAutospacing="0" w:after="120" w:afterAutospacing="0" w:line="276" w:lineRule="auto"/>
              <w:ind w:left="181"/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t>Обучение педагогов технологиям ценностного воспитания, работе в партнерстве с детьми и родителями.</w:t>
            </w:r>
            <w:r w:rsidR="00B3669F">
              <w:rPr>
                <w:color w:val="2C2D2E"/>
                <w:sz w:val="28"/>
                <w:szCs w:val="28"/>
              </w:rPr>
              <w:t xml:space="preserve"> </w:t>
            </w:r>
          </w:p>
          <w:p w:rsidR="00962962" w:rsidRDefault="00B3669F" w:rsidP="007B4277">
            <w:pPr>
              <w:pStyle w:val="a5"/>
              <w:spacing w:before="0" w:beforeAutospacing="0" w:after="120" w:afterAutospacing="0" w:line="276" w:lineRule="auto"/>
              <w:ind w:left="181"/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lastRenderedPageBreak/>
              <w:t xml:space="preserve">Проведение тренингов по </w:t>
            </w:r>
            <w:proofErr w:type="spellStart"/>
            <w:r>
              <w:rPr>
                <w:color w:val="2C2D2E"/>
                <w:sz w:val="28"/>
                <w:szCs w:val="28"/>
              </w:rPr>
              <w:t>фасилитации</w:t>
            </w:r>
            <w:proofErr w:type="spellEnd"/>
            <w:r>
              <w:rPr>
                <w:color w:val="2C2D2E"/>
                <w:sz w:val="28"/>
                <w:szCs w:val="28"/>
              </w:rPr>
              <w:t xml:space="preserve"> ценностного диалога.</w:t>
            </w:r>
          </w:p>
          <w:p w:rsidR="00050452" w:rsidRDefault="00050452" w:rsidP="007B4277">
            <w:pPr>
              <w:pStyle w:val="a5"/>
              <w:spacing w:before="0" w:beforeAutospacing="0" w:after="120" w:afterAutospacing="0" w:line="276" w:lineRule="auto"/>
              <w:ind w:left="181"/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t>Освоение методов рефлексии и самооценки педагогов.</w:t>
            </w:r>
          </w:p>
          <w:p w:rsidR="009E0F7F" w:rsidRPr="00A30970" w:rsidRDefault="00B3669F" w:rsidP="009E0F7F">
            <w:pPr>
              <w:pStyle w:val="a5"/>
              <w:spacing w:before="0" w:beforeAutospacing="0" w:after="120" w:afterAutospacing="0" w:line="276" w:lineRule="auto"/>
              <w:ind w:left="181"/>
              <w:rPr>
                <w:color w:val="2C2D2E"/>
                <w:sz w:val="28"/>
                <w:szCs w:val="28"/>
              </w:rPr>
            </w:pPr>
            <w:proofErr w:type="spellStart"/>
            <w:r>
              <w:rPr>
                <w:color w:val="2C2D2E"/>
                <w:sz w:val="28"/>
                <w:szCs w:val="28"/>
              </w:rPr>
              <w:t>Супервизия</w:t>
            </w:r>
            <w:proofErr w:type="spellEnd"/>
            <w:r>
              <w:rPr>
                <w:color w:val="2C2D2E"/>
                <w:sz w:val="28"/>
                <w:szCs w:val="28"/>
              </w:rPr>
              <w:t xml:space="preserve"> и обмен опытом.</w:t>
            </w:r>
            <w:r w:rsidR="009E0F7F">
              <w:rPr>
                <w:color w:val="2C2D2E"/>
                <w:sz w:val="28"/>
                <w:szCs w:val="28"/>
              </w:rPr>
              <w:t xml:space="preserve"> Наставничество.</w:t>
            </w:r>
          </w:p>
        </w:tc>
      </w:tr>
      <w:tr w:rsidR="00A30970" w:rsidTr="00702377">
        <w:tc>
          <w:tcPr>
            <w:tcW w:w="3105" w:type="dxa"/>
          </w:tcPr>
          <w:p w:rsidR="00A30970" w:rsidRDefault="00A30970" w:rsidP="009714AA">
            <w:pPr>
              <w:pStyle w:val="a5"/>
              <w:spacing w:line="276" w:lineRule="auto"/>
              <w:rPr>
                <w:b/>
                <w:color w:val="2C2D2E"/>
                <w:sz w:val="28"/>
                <w:szCs w:val="28"/>
              </w:rPr>
            </w:pPr>
            <w:r>
              <w:rPr>
                <w:b/>
                <w:color w:val="2C2D2E"/>
                <w:sz w:val="28"/>
                <w:szCs w:val="28"/>
              </w:rPr>
              <w:lastRenderedPageBreak/>
              <w:t>Мониторинг и оценка</w:t>
            </w:r>
          </w:p>
        </w:tc>
        <w:tc>
          <w:tcPr>
            <w:tcW w:w="6246" w:type="dxa"/>
          </w:tcPr>
          <w:p w:rsidR="00A30970" w:rsidRDefault="00A30970" w:rsidP="007847AF">
            <w:pPr>
              <w:pStyle w:val="a5"/>
              <w:spacing w:after="120" w:afterAutospacing="0" w:line="276" w:lineRule="auto"/>
              <w:ind w:left="175" w:hanging="7"/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t>Внедрение систем диагностики, включающих анкетирование, наблюдение, анализ продуктов деятельности, отзывы участников образовательного процесса.</w:t>
            </w:r>
          </w:p>
          <w:p w:rsidR="001C0F94" w:rsidRDefault="001C0F94" w:rsidP="004E03E3">
            <w:pPr>
              <w:pStyle w:val="a5"/>
              <w:spacing w:before="0" w:beforeAutospacing="0" w:after="120" w:afterAutospacing="0" w:line="276" w:lineRule="auto"/>
              <w:ind w:left="176" w:hanging="6"/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t>Т</w:t>
            </w:r>
            <w:r w:rsidRPr="001C0F94">
              <w:rPr>
                <w:color w:val="2C2D2E"/>
                <w:sz w:val="28"/>
                <w:szCs w:val="28"/>
              </w:rPr>
              <w:t>екущий мониторинг достижения целевых индикаторов (сбо</w:t>
            </w:r>
            <w:r>
              <w:rPr>
                <w:color w:val="2C2D2E"/>
                <w:sz w:val="28"/>
                <w:szCs w:val="28"/>
              </w:rPr>
              <w:t>р данных, промежуточная оценка).</w:t>
            </w:r>
          </w:p>
          <w:p w:rsidR="00050452" w:rsidRDefault="00050452" w:rsidP="004E03E3">
            <w:pPr>
              <w:pStyle w:val="a5"/>
              <w:spacing w:before="0" w:beforeAutospacing="0" w:after="120" w:afterAutospacing="0" w:line="276" w:lineRule="auto"/>
              <w:ind w:left="176" w:hanging="6"/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t xml:space="preserve">Корректировка </w:t>
            </w:r>
            <w:r w:rsidR="007573FD">
              <w:rPr>
                <w:color w:val="2C2D2E"/>
                <w:sz w:val="28"/>
                <w:szCs w:val="28"/>
              </w:rPr>
              <w:t>программы воспитания</w:t>
            </w:r>
            <w:r>
              <w:rPr>
                <w:color w:val="2C2D2E"/>
                <w:sz w:val="28"/>
                <w:szCs w:val="28"/>
              </w:rPr>
              <w:t xml:space="preserve"> на основе обратной связи.</w:t>
            </w:r>
          </w:p>
          <w:p w:rsidR="004E03E3" w:rsidRPr="004E03E3" w:rsidRDefault="004E03E3" w:rsidP="004E03E3">
            <w:pPr>
              <w:pStyle w:val="a5"/>
              <w:spacing w:before="0" w:beforeAutospacing="0" w:after="120" w:afterAutospacing="0" w:line="276" w:lineRule="auto"/>
              <w:ind w:left="176" w:hanging="6"/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t>И</w:t>
            </w:r>
            <w:r w:rsidRPr="004E03E3">
              <w:rPr>
                <w:color w:val="2C2D2E"/>
                <w:sz w:val="28"/>
                <w:szCs w:val="28"/>
              </w:rPr>
              <w:t>тоговая диагностика изменений в ценностных ориентациях и поведенческих пра</w:t>
            </w:r>
            <w:r>
              <w:rPr>
                <w:color w:val="2C2D2E"/>
                <w:sz w:val="28"/>
                <w:szCs w:val="28"/>
              </w:rPr>
              <w:t>ктиках учащихся. А</w:t>
            </w:r>
            <w:r w:rsidRPr="004E03E3">
              <w:rPr>
                <w:color w:val="2C2D2E"/>
                <w:sz w:val="28"/>
                <w:szCs w:val="28"/>
              </w:rPr>
              <w:t>нализ динамики целевых индикаторов (сра</w:t>
            </w:r>
            <w:r>
              <w:rPr>
                <w:color w:val="2C2D2E"/>
                <w:sz w:val="28"/>
                <w:szCs w:val="28"/>
              </w:rPr>
              <w:t>внение с базовыми показателями).</w:t>
            </w:r>
          </w:p>
          <w:p w:rsidR="004E03E3" w:rsidRPr="004E03E3" w:rsidRDefault="004E03E3" w:rsidP="004E03E3">
            <w:pPr>
              <w:pStyle w:val="a5"/>
              <w:spacing w:before="0" w:beforeAutospacing="0" w:after="120" w:afterAutospacing="0" w:line="276" w:lineRule="auto"/>
              <w:ind w:left="176" w:hanging="6"/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t>О</w:t>
            </w:r>
            <w:r w:rsidRPr="004E03E3">
              <w:rPr>
                <w:color w:val="2C2D2E"/>
                <w:sz w:val="28"/>
                <w:szCs w:val="28"/>
              </w:rPr>
              <w:t>ценка ресурсной эффективности и устойчивости внедрённых практик</w:t>
            </w:r>
            <w:r>
              <w:rPr>
                <w:color w:val="2C2D2E"/>
                <w:sz w:val="28"/>
                <w:szCs w:val="28"/>
              </w:rPr>
              <w:t>. К</w:t>
            </w:r>
            <w:r w:rsidRPr="004E03E3">
              <w:rPr>
                <w:color w:val="2C2D2E"/>
                <w:sz w:val="28"/>
                <w:szCs w:val="28"/>
              </w:rPr>
              <w:t>оллективная рефлексия</w:t>
            </w:r>
            <w:r>
              <w:rPr>
                <w:color w:val="2C2D2E"/>
                <w:sz w:val="28"/>
                <w:szCs w:val="28"/>
              </w:rPr>
              <w:t>.</w:t>
            </w:r>
          </w:p>
          <w:p w:rsidR="004E03E3" w:rsidRPr="00A30970" w:rsidRDefault="004E03E3" w:rsidP="004E03E3">
            <w:pPr>
              <w:pStyle w:val="a5"/>
              <w:spacing w:before="0" w:beforeAutospacing="0" w:after="120" w:afterAutospacing="0" w:line="276" w:lineRule="auto"/>
              <w:ind w:left="176" w:hanging="6"/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t>П</w:t>
            </w:r>
            <w:r w:rsidRPr="004E03E3">
              <w:rPr>
                <w:color w:val="2C2D2E"/>
                <w:sz w:val="28"/>
                <w:szCs w:val="28"/>
              </w:rPr>
              <w:t>одготовка отчёта и презентации результатов для сообщества и партнёров.</w:t>
            </w:r>
          </w:p>
        </w:tc>
      </w:tr>
      <w:tr w:rsidR="007453F6" w:rsidTr="00702377">
        <w:tc>
          <w:tcPr>
            <w:tcW w:w="3105" w:type="dxa"/>
          </w:tcPr>
          <w:p w:rsidR="007453F6" w:rsidRDefault="007453F6" w:rsidP="009714AA">
            <w:pPr>
              <w:pStyle w:val="a5"/>
              <w:spacing w:line="276" w:lineRule="auto"/>
              <w:rPr>
                <w:b/>
                <w:color w:val="2C2D2E"/>
                <w:sz w:val="28"/>
                <w:szCs w:val="28"/>
              </w:rPr>
            </w:pPr>
            <w:r>
              <w:rPr>
                <w:b/>
                <w:color w:val="2C2D2E"/>
                <w:sz w:val="28"/>
                <w:szCs w:val="28"/>
              </w:rPr>
              <w:t>Институционализация и масштабирование</w:t>
            </w:r>
          </w:p>
        </w:tc>
        <w:tc>
          <w:tcPr>
            <w:tcW w:w="6246" w:type="dxa"/>
          </w:tcPr>
          <w:p w:rsidR="007453F6" w:rsidRPr="007453F6" w:rsidRDefault="003C70BE" w:rsidP="005F6F66">
            <w:pPr>
              <w:pStyle w:val="a5"/>
              <w:spacing w:before="0" w:beforeAutospacing="0" w:after="120" w:afterAutospacing="0" w:line="276" w:lineRule="auto"/>
              <w:ind w:left="176" w:hanging="6"/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t>З</w:t>
            </w:r>
            <w:r w:rsidR="007453F6" w:rsidRPr="007453F6">
              <w:rPr>
                <w:color w:val="2C2D2E"/>
                <w:sz w:val="28"/>
                <w:szCs w:val="28"/>
              </w:rPr>
              <w:t>акрепление успешных практик в локальных нормати</w:t>
            </w:r>
            <w:r>
              <w:rPr>
                <w:color w:val="2C2D2E"/>
                <w:sz w:val="28"/>
                <w:szCs w:val="28"/>
              </w:rPr>
              <w:t>вных актах и рабочих программах ШРДТ.</w:t>
            </w:r>
          </w:p>
          <w:p w:rsidR="007453F6" w:rsidRPr="007453F6" w:rsidRDefault="003C70BE" w:rsidP="005F6F66">
            <w:pPr>
              <w:pStyle w:val="a5"/>
              <w:spacing w:before="0" w:beforeAutospacing="0" w:after="120" w:afterAutospacing="0" w:line="276" w:lineRule="auto"/>
              <w:ind w:left="176" w:hanging="6"/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t>Т</w:t>
            </w:r>
            <w:r w:rsidR="007453F6" w:rsidRPr="007453F6">
              <w:rPr>
                <w:color w:val="2C2D2E"/>
                <w:sz w:val="28"/>
                <w:szCs w:val="28"/>
              </w:rPr>
              <w:t>иражирование проверенных решений</w:t>
            </w:r>
            <w:r w:rsidR="005F6F66">
              <w:rPr>
                <w:color w:val="2C2D2E"/>
                <w:sz w:val="28"/>
                <w:szCs w:val="28"/>
              </w:rPr>
              <w:t xml:space="preserve"> в других </w:t>
            </w:r>
            <w:r w:rsidR="008A7FF0">
              <w:rPr>
                <w:color w:val="2C2D2E"/>
                <w:sz w:val="28"/>
                <w:szCs w:val="28"/>
              </w:rPr>
              <w:t>подразделениях ШРДТ, учреждениях дополнительного образования города и области</w:t>
            </w:r>
            <w:r w:rsidR="005F6F66">
              <w:rPr>
                <w:color w:val="2C2D2E"/>
                <w:sz w:val="28"/>
                <w:szCs w:val="28"/>
              </w:rPr>
              <w:t>.</w:t>
            </w:r>
          </w:p>
          <w:p w:rsidR="007453F6" w:rsidRPr="007453F6" w:rsidRDefault="00A700FC" w:rsidP="005F6F66">
            <w:pPr>
              <w:pStyle w:val="a5"/>
              <w:spacing w:before="0" w:beforeAutospacing="0" w:after="120" w:afterAutospacing="0" w:line="276" w:lineRule="auto"/>
              <w:ind w:left="176" w:hanging="6"/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t>В</w:t>
            </w:r>
            <w:r w:rsidR="007453F6" w:rsidRPr="007453F6">
              <w:rPr>
                <w:color w:val="2C2D2E"/>
                <w:sz w:val="28"/>
                <w:szCs w:val="28"/>
              </w:rPr>
              <w:t>ключение новых ценностно</w:t>
            </w:r>
            <w:r w:rsidR="00D02BA9">
              <w:rPr>
                <w:color w:val="2C2D2E"/>
                <w:sz w:val="28"/>
                <w:szCs w:val="28"/>
              </w:rPr>
              <w:t>-</w:t>
            </w:r>
            <w:r w:rsidR="007453F6" w:rsidRPr="007453F6">
              <w:rPr>
                <w:color w:val="2C2D2E"/>
                <w:sz w:val="28"/>
                <w:szCs w:val="28"/>
              </w:rPr>
              <w:t>ориентированных модулей в основную образовательную деятельность</w:t>
            </w:r>
            <w:r w:rsidR="008A7FF0">
              <w:rPr>
                <w:color w:val="2C2D2E"/>
                <w:sz w:val="28"/>
                <w:szCs w:val="28"/>
              </w:rPr>
              <w:t xml:space="preserve"> ШРДТ</w:t>
            </w:r>
            <w:r>
              <w:rPr>
                <w:color w:val="2C2D2E"/>
                <w:sz w:val="28"/>
                <w:szCs w:val="28"/>
              </w:rPr>
              <w:t>.</w:t>
            </w:r>
          </w:p>
          <w:p w:rsidR="007453F6" w:rsidRPr="007453F6" w:rsidRDefault="001519E1" w:rsidP="005F6F66">
            <w:pPr>
              <w:pStyle w:val="a5"/>
              <w:spacing w:before="0" w:beforeAutospacing="0" w:after="120" w:afterAutospacing="0" w:line="276" w:lineRule="auto"/>
              <w:ind w:left="176" w:hanging="6"/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t>Ф</w:t>
            </w:r>
            <w:r w:rsidR="007453F6" w:rsidRPr="007453F6">
              <w:rPr>
                <w:color w:val="2C2D2E"/>
                <w:sz w:val="28"/>
                <w:szCs w:val="28"/>
              </w:rPr>
              <w:t>ормирование банка методических материалов и</w:t>
            </w:r>
            <w:r w:rsidR="00A700FC">
              <w:rPr>
                <w:color w:val="2C2D2E"/>
                <w:sz w:val="28"/>
                <w:szCs w:val="28"/>
              </w:rPr>
              <w:t xml:space="preserve"> кейсов для дальнейшего развития.</w:t>
            </w:r>
          </w:p>
          <w:p w:rsidR="007453F6" w:rsidRDefault="005F6F66" w:rsidP="005F6F66">
            <w:pPr>
              <w:pStyle w:val="a5"/>
              <w:spacing w:before="0" w:beforeAutospacing="0" w:after="120" w:afterAutospacing="0" w:line="276" w:lineRule="auto"/>
              <w:ind w:left="176" w:hanging="6"/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lastRenderedPageBreak/>
              <w:t>П</w:t>
            </w:r>
            <w:r w:rsidR="007453F6" w:rsidRPr="007453F6">
              <w:rPr>
                <w:color w:val="2C2D2E"/>
                <w:sz w:val="28"/>
                <w:szCs w:val="28"/>
              </w:rPr>
              <w:t>ланирование следующего цикла обновления с учётом полученных уроков</w:t>
            </w:r>
            <w:r>
              <w:rPr>
                <w:color w:val="2C2D2E"/>
                <w:sz w:val="28"/>
                <w:szCs w:val="28"/>
              </w:rPr>
              <w:t xml:space="preserve"> и опыта</w:t>
            </w:r>
            <w:r w:rsidR="007453F6" w:rsidRPr="007453F6">
              <w:rPr>
                <w:color w:val="2C2D2E"/>
                <w:sz w:val="28"/>
                <w:szCs w:val="28"/>
              </w:rPr>
              <w:t>.</w:t>
            </w:r>
          </w:p>
        </w:tc>
      </w:tr>
    </w:tbl>
    <w:p w:rsidR="007946D4" w:rsidRPr="007946D4" w:rsidRDefault="007946D4" w:rsidP="007946D4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702377" w:rsidRPr="007946D4" w:rsidRDefault="00702377" w:rsidP="007946D4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46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Механизмы реализации</w:t>
      </w:r>
    </w:p>
    <w:p w:rsidR="00324A9B" w:rsidRPr="00324A9B" w:rsidRDefault="00324A9B" w:rsidP="007946D4">
      <w:pPr>
        <w:pStyle w:val="a5"/>
        <w:numPr>
          <w:ilvl w:val="0"/>
          <w:numId w:val="16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 w:line="276" w:lineRule="auto"/>
        <w:ind w:left="0" w:firstLine="567"/>
        <w:jc w:val="both"/>
        <w:rPr>
          <w:rStyle w:val="markdown-word"/>
          <w:sz w:val="28"/>
          <w:szCs w:val="28"/>
        </w:rPr>
      </w:pPr>
      <w:r w:rsidRPr="00324A9B">
        <w:rPr>
          <w:rStyle w:val="markdown-word"/>
          <w:b/>
          <w:bCs/>
          <w:sz w:val="28"/>
          <w:szCs w:val="28"/>
        </w:rPr>
        <w:t xml:space="preserve">Методическое сопровождение: </w:t>
      </w:r>
      <w:r w:rsidRPr="00324A9B">
        <w:rPr>
          <w:rStyle w:val="markdown-word"/>
          <w:bCs/>
          <w:sz w:val="28"/>
          <w:szCs w:val="28"/>
        </w:rPr>
        <w:t xml:space="preserve">семинары, </w:t>
      </w:r>
      <w:proofErr w:type="spellStart"/>
      <w:r w:rsidRPr="00324A9B">
        <w:rPr>
          <w:rStyle w:val="markdown-word"/>
          <w:bCs/>
          <w:sz w:val="28"/>
          <w:szCs w:val="28"/>
        </w:rPr>
        <w:t>вебинары</w:t>
      </w:r>
      <w:proofErr w:type="spellEnd"/>
      <w:r w:rsidRPr="00324A9B">
        <w:rPr>
          <w:rStyle w:val="markdown-word"/>
          <w:bCs/>
          <w:sz w:val="28"/>
          <w:szCs w:val="28"/>
        </w:rPr>
        <w:t>,</w:t>
      </w:r>
      <w:r>
        <w:rPr>
          <w:rStyle w:val="markdown-word"/>
          <w:b/>
          <w:bCs/>
          <w:sz w:val="28"/>
          <w:szCs w:val="28"/>
        </w:rPr>
        <w:t xml:space="preserve"> </w:t>
      </w:r>
      <w:r w:rsidRPr="00324A9B">
        <w:rPr>
          <w:rStyle w:val="markdown-word"/>
          <w:bCs/>
          <w:sz w:val="28"/>
          <w:szCs w:val="28"/>
        </w:rPr>
        <w:t>мастерские по</w:t>
      </w:r>
      <w:r>
        <w:rPr>
          <w:rStyle w:val="markdown-word"/>
          <w:bCs/>
          <w:sz w:val="28"/>
          <w:szCs w:val="28"/>
        </w:rPr>
        <w:t xml:space="preserve"> освоению ценностно-ориентированных технологий, дискуссионные площадки, круглые столы, форумы.</w:t>
      </w:r>
    </w:p>
    <w:p w:rsidR="00324A9B" w:rsidRPr="00324A9B" w:rsidRDefault="00324A9B" w:rsidP="007946D4">
      <w:pPr>
        <w:pStyle w:val="a5"/>
        <w:numPr>
          <w:ilvl w:val="0"/>
          <w:numId w:val="16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>
        <w:rPr>
          <w:rStyle w:val="markdown-word"/>
          <w:b/>
          <w:bCs/>
          <w:sz w:val="28"/>
          <w:szCs w:val="28"/>
        </w:rPr>
        <w:t>Командная работа:</w:t>
      </w:r>
      <w:r>
        <w:rPr>
          <w:sz w:val="28"/>
          <w:szCs w:val="28"/>
        </w:rPr>
        <w:t xml:space="preserve"> междисциплинарные рабочие группы, проектные команды, советы по воспитанию.</w:t>
      </w:r>
    </w:p>
    <w:p w:rsidR="00324A9B" w:rsidRDefault="00324A9B" w:rsidP="007946D4">
      <w:pPr>
        <w:pStyle w:val="a5"/>
        <w:numPr>
          <w:ilvl w:val="0"/>
          <w:numId w:val="16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324A9B">
        <w:rPr>
          <w:b/>
          <w:color w:val="2C2D2E"/>
          <w:sz w:val="28"/>
          <w:szCs w:val="28"/>
        </w:rPr>
        <w:t>Социально-значимая деятельность:</w:t>
      </w:r>
      <w:r>
        <w:rPr>
          <w:color w:val="2C2D2E"/>
          <w:sz w:val="28"/>
          <w:szCs w:val="28"/>
        </w:rPr>
        <w:t xml:space="preserve"> волонтерские проекты, социальные ин</w:t>
      </w:r>
      <w:r w:rsidR="005245A5">
        <w:rPr>
          <w:color w:val="2C2D2E"/>
          <w:sz w:val="28"/>
          <w:szCs w:val="28"/>
        </w:rPr>
        <w:t>ициативы</w:t>
      </w:r>
      <w:r>
        <w:rPr>
          <w:color w:val="2C2D2E"/>
          <w:sz w:val="28"/>
          <w:szCs w:val="28"/>
        </w:rPr>
        <w:t>.</w:t>
      </w:r>
    </w:p>
    <w:p w:rsidR="00A40384" w:rsidRDefault="00A40384" w:rsidP="007946D4">
      <w:pPr>
        <w:pStyle w:val="a5"/>
        <w:numPr>
          <w:ilvl w:val="0"/>
          <w:numId w:val="16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952B18">
        <w:rPr>
          <w:b/>
          <w:color w:val="2C2D2E"/>
          <w:sz w:val="28"/>
          <w:szCs w:val="28"/>
        </w:rPr>
        <w:t>Наставничество:</w:t>
      </w:r>
      <w:r>
        <w:rPr>
          <w:color w:val="2C2D2E"/>
          <w:sz w:val="28"/>
          <w:szCs w:val="28"/>
        </w:rPr>
        <w:t xml:space="preserve"> взаимодействие старших и младших учащихся в рамках ценностно-ориентированных проектов.</w:t>
      </w:r>
    </w:p>
    <w:p w:rsidR="00324A9B" w:rsidRDefault="00324A9B" w:rsidP="007946D4">
      <w:pPr>
        <w:pStyle w:val="a5"/>
        <w:numPr>
          <w:ilvl w:val="0"/>
          <w:numId w:val="16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 w:line="276" w:lineRule="auto"/>
        <w:ind w:left="0" w:firstLine="567"/>
        <w:jc w:val="both"/>
        <w:rPr>
          <w:rStyle w:val="markdown-word"/>
          <w:sz w:val="28"/>
          <w:szCs w:val="28"/>
        </w:rPr>
      </w:pPr>
      <w:r>
        <w:rPr>
          <w:rStyle w:val="markdown-word"/>
          <w:b/>
          <w:bCs/>
          <w:sz w:val="28"/>
          <w:szCs w:val="28"/>
        </w:rPr>
        <w:t>Партнерские сети:</w:t>
      </w:r>
      <w:r>
        <w:rPr>
          <w:rStyle w:val="markdown-word"/>
          <w:sz w:val="28"/>
          <w:szCs w:val="28"/>
        </w:rPr>
        <w:t xml:space="preserve"> сотрудничество с музеями, театрами, библиотеками, НКО, предприятиями реального сектора экономики города Пензы и Пензенской области, вузами, </w:t>
      </w:r>
      <w:r w:rsidRPr="00840129">
        <w:rPr>
          <w:color w:val="2C2D2E"/>
          <w:sz w:val="28"/>
          <w:szCs w:val="28"/>
        </w:rPr>
        <w:t>Российск</w:t>
      </w:r>
      <w:r>
        <w:rPr>
          <w:color w:val="2C2D2E"/>
          <w:sz w:val="28"/>
          <w:szCs w:val="28"/>
        </w:rPr>
        <w:t>им</w:t>
      </w:r>
      <w:r w:rsidRPr="00840129">
        <w:rPr>
          <w:color w:val="2C2D2E"/>
          <w:sz w:val="28"/>
          <w:szCs w:val="28"/>
        </w:rPr>
        <w:t xml:space="preserve"> движение</w:t>
      </w:r>
      <w:r>
        <w:rPr>
          <w:color w:val="2C2D2E"/>
          <w:sz w:val="28"/>
          <w:szCs w:val="28"/>
        </w:rPr>
        <w:t>м</w:t>
      </w:r>
      <w:r w:rsidRPr="00840129">
        <w:rPr>
          <w:color w:val="2C2D2E"/>
          <w:sz w:val="28"/>
          <w:szCs w:val="28"/>
        </w:rPr>
        <w:t xml:space="preserve"> детей и молодёжи «Движение первых»</w:t>
      </w:r>
      <w:r>
        <w:rPr>
          <w:color w:val="2C2D2E"/>
          <w:sz w:val="28"/>
          <w:szCs w:val="28"/>
        </w:rPr>
        <w:t>.</w:t>
      </w:r>
    </w:p>
    <w:p w:rsidR="00324A9B" w:rsidRDefault="00324A9B" w:rsidP="007946D4">
      <w:pPr>
        <w:pStyle w:val="a5"/>
        <w:numPr>
          <w:ilvl w:val="0"/>
          <w:numId w:val="16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proofErr w:type="spellStart"/>
      <w:r>
        <w:rPr>
          <w:rStyle w:val="markdown-word"/>
          <w:b/>
          <w:bCs/>
          <w:sz w:val="28"/>
          <w:szCs w:val="28"/>
        </w:rPr>
        <w:t>Цифровизация</w:t>
      </w:r>
      <w:proofErr w:type="spellEnd"/>
      <w:r>
        <w:rPr>
          <w:rStyle w:val="markdown-word"/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онлайн-платформы для коммуникации, мониторинга, публикации лучших практик.</w:t>
      </w:r>
    </w:p>
    <w:p w:rsidR="00952B18" w:rsidRPr="00952B18" w:rsidRDefault="00952B18" w:rsidP="00C06191">
      <w:pPr>
        <w:pStyle w:val="a5"/>
        <w:numPr>
          <w:ilvl w:val="0"/>
          <w:numId w:val="16"/>
        </w:numPr>
        <w:shd w:val="clear" w:color="auto" w:fill="FFFFFF"/>
        <w:tabs>
          <w:tab w:val="clear" w:pos="720"/>
          <w:tab w:val="num" w:pos="851"/>
        </w:tabs>
        <w:spacing w:line="276" w:lineRule="auto"/>
        <w:ind w:left="0" w:firstLine="567"/>
        <w:jc w:val="both"/>
        <w:rPr>
          <w:sz w:val="28"/>
          <w:szCs w:val="28"/>
        </w:rPr>
      </w:pPr>
      <w:proofErr w:type="spellStart"/>
      <w:r w:rsidRPr="00952B18">
        <w:rPr>
          <w:b/>
          <w:color w:val="2C2D2E"/>
          <w:sz w:val="28"/>
          <w:szCs w:val="28"/>
        </w:rPr>
        <w:t>Медиаобразование</w:t>
      </w:r>
      <w:proofErr w:type="spellEnd"/>
      <w:r w:rsidRPr="00952B18">
        <w:rPr>
          <w:b/>
          <w:color w:val="2C2D2E"/>
          <w:sz w:val="28"/>
          <w:szCs w:val="28"/>
        </w:rPr>
        <w:t>:</w:t>
      </w:r>
      <w:r>
        <w:rPr>
          <w:color w:val="2C2D2E"/>
          <w:sz w:val="28"/>
          <w:szCs w:val="28"/>
        </w:rPr>
        <w:t xml:space="preserve"> создание видео, блогов, подкастов на темы нравственности и патриотизма.</w:t>
      </w:r>
    </w:p>
    <w:p w:rsidR="00324A9B" w:rsidRDefault="00324A9B" w:rsidP="003769A1">
      <w:pPr>
        <w:pStyle w:val="a5"/>
        <w:numPr>
          <w:ilvl w:val="0"/>
          <w:numId w:val="16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>
        <w:rPr>
          <w:rStyle w:val="markdown-word"/>
          <w:b/>
          <w:bCs/>
          <w:sz w:val="28"/>
          <w:szCs w:val="28"/>
        </w:rPr>
        <w:t>Обратная связь:</w:t>
      </w:r>
      <w:r>
        <w:rPr>
          <w:sz w:val="28"/>
          <w:szCs w:val="28"/>
        </w:rPr>
        <w:t xml:space="preserve"> регулярные опросы, «горячие линии», дискуссионные площадки для участников.</w:t>
      </w:r>
    </w:p>
    <w:p w:rsidR="003769A1" w:rsidRPr="00702377" w:rsidRDefault="003769A1" w:rsidP="003769A1">
      <w:pPr>
        <w:pStyle w:val="a5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</w:p>
    <w:p w:rsidR="00FC6398" w:rsidRPr="007946D4" w:rsidRDefault="00FC6398" w:rsidP="007946D4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46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Инструменты контроля и коррекции</w:t>
      </w:r>
    </w:p>
    <w:p w:rsidR="00FC6398" w:rsidRPr="003769A1" w:rsidRDefault="00FC6398" w:rsidP="003769A1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714" w:hanging="357"/>
        <w:rPr>
          <w:rStyle w:val="markdown-word"/>
        </w:rPr>
      </w:pPr>
      <w:r w:rsidRPr="00FC6398">
        <w:rPr>
          <w:rStyle w:val="markdown-word"/>
          <w:sz w:val="28"/>
          <w:szCs w:val="28"/>
        </w:rPr>
        <w:t>карты мониторинга ценностных индикаторов;</w:t>
      </w:r>
    </w:p>
    <w:p w:rsidR="00FC6398" w:rsidRDefault="00FC6398" w:rsidP="003769A1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714" w:hanging="357"/>
        <w:rPr>
          <w:rStyle w:val="markdown-word"/>
          <w:sz w:val="28"/>
          <w:szCs w:val="28"/>
        </w:rPr>
      </w:pPr>
      <w:r w:rsidRPr="00FC6398">
        <w:rPr>
          <w:rStyle w:val="markdown-word"/>
          <w:sz w:val="28"/>
          <w:szCs w:val="28"/>
        </w:rPr>
        <w:t>анкеты и тесты на выявление ценностных ориентаций;</w:t>
      </w:r>
    </w:p>
    <w:p w:rsidR="00FC6398" w:rsidRPr="00FC6398" w:rsidRDefault="00FC6398" w:rsidP="003769A1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714" w:hanging="357"/>
        <w:rPr>
          <w:sz w:val="28"/>
          <w:szCs w:val="28"/>
        </w:rPr>
      </w:pPr>
      <w:r w:rsidRPr="00FC6398">
        <w:rPr>
          <w:rStyle w:val="markdown-word"/>
          <w:sz w:val="28"/>
          <w:szCs w:val="28"/>
        </w:rPr>
        <w:t>портфолио достижений </w:t>
      </w:r>
      <w:r>
        <w:rPr>
          <w:rStyle w:val="markdown-word"/>
          <w:sz w:val="28"/>
          <w:szCs w:val="28"/>
        </w:rPr>
        <w:t>уча</w:t>
      </w:r>
      <w:r w:rsidRPr="00FC6398">
        <w:rPr>
          <w:rStyle w:val="markdown-word"/>
          <w:sz w:val="28"/>
          <w:szCs w:val="28"/>
        </w:rPr>
        <w:t>щихся и педагогов;</w:t>
      </w:r>
    </w:p>
    <w:p w:rsidR="00FC6398" w:rsidRPr="00FC6398" w:rsidRDefault="00FC6398" w:rsidP="003769A1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714" w:hanging="357"/>
        <w:rPr>
          <w:sz w:val="28"/>
          <w:szCs w:val="28"/>
        </w:rPr>
      </w:pPr>
      <w:r w:rsidRPr="00FC6398">
        <w:rPr>
          <w:rStyle w:val="markdown-word"/>
          <w:sz w:val="28"/>
          <w:szCs w:val="28"/>
        </w:rPr>
        <w:t>журналы реализации проектов и мероприятий;</w:t>
      </w:r>
    </w:p>
    <w:p w:rsidR="00FC6398" w:rsidRPr="00FC6398" w:rsidRDefault="00FC6398" w:rsidP="003769A1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714" w:hanging="357"/>
        <w:rPr>
          <w:sz w:val="28"/>
          <w:szCs w:val="28"/>
        </w:rPr>
      </w:pPr>
      <w:r w:rsidRPr="00FC6398">
        <w:rPr>
          <w:rStyle w:val="markdown-word"/>
          <w:sz w:val="28"/>
          <w:szCs w:val="28"/>
        </w:rPr>
        <w:t>аналитические отчёты по этапам цикла.</w:t>
      </w:r>
    </w:p>
    <w:p w:rsidR="003769A1" w:rsidRDefault="003769A1" w:rsidP="007946D4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01CB7" w:rsidRPr="007946D4" w:rsidRDefault="00C01CB7" w:rsidP="007946D4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46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Принципы организации процесса</w:t>
      </w:r>
    </w:p>
    <w:p w:rsidR="00C01CB7" w:rsidRDefault="00C01CB7" w:rsidP="0032023B">
      <w:pPr>
        <w:pStyle w:val="a5"/>
        <w:numPr>
          <w:ilvl w:val="0"/>
          <w:numId w:val="18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>
        <w:rPr>
          <w:rStyle w:val="markdown-word"/>
          <w:b/>
          <w:bCs/>
          <w:sz w:val="28"/>
          <w:szCs w:val="28"/>
        </w:rPr>
        <w:t xml:space="preserve">Ценностная согласованность </w:t>
      </w:r>
      <w:r>
        <w:t>–</w:t>
      </w:r>
      <w:r>
        <w:rPr>
          <w:sz w:val="28"/>
          <w:szCs w:val="28"/>
        </w:rPr>
        <w:t xml:space="preserve"> все действия соотносятся с заявленными ценностными ориентирами</w:t>
      </w:r>
      <w:r w:rsidR="005F285F">
        <w:rPr>
          <w:sz w:val="28"/>
          <w:szCs w:val="28"/>
        </w:rPr>
        <w:t xml:space="preserve"> (целевыми ценностями)</w:t>
      </w:r>
      <w:r>
        <w:rPr>
          <w:sz w:val="28"/>
          <w:szCs w:val="28"/>
        </w:rPr>
        <w:t>.</w:t>
      </w:r>
    </w:p>
    <w:p w:rsidR="005F285F" w:rsidRDefault="005F285F" w:rsidP="0032023B">
      <w:pPr>
        <w:pStyle w:val="a5"/>
        <w:numPr>
          <w:ilvl w:val="0"/>
          <w:numId w:val="18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5F285F">
        <w:rPr>
          <w:b/>
          <w:sz w:val="28"/>
          <w:szCs w:val="28"/>
        </w:rPr>
        <w:t>Участие и пар</w:t>
      </w:r>
      <w:r w:rsidR="00BC3CD5">
        <w:rPr>
          <w:b/>
          <w:sz w:val="28"/>
          <w:szCs w:val="28"/>
        </w:rPr>
        <w:t>т</w:t>
      </w:r>
      <w:r w:rsidRPr="005F285F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>ё</w:t>
      </w:r>
      <w:r w:rsidRPr="005F285F">
        <w:rPr>
          <w:b/>
          <w:sz w:val="28"/>
          <w:szCs w:val="28"/>
        </w:rPr>
        <w:t>рство</w:t>
      </w:r>
      <w:r>
        <w:rPr>
          <w:sz w:val="28"/>
          <w:szCs w:val="28"/>
        </w:rPr>
        <w:t xml:space="preserve"> – вовлечение всех субъектов воспитания в проектирование и реализацию.</w:t>
      </w:r>
    </w:p>
    <w:p w:rsidR="005F285F" w:rsidRDefault="005F285F" w:rsidP="0032023B">
      <w:pPr>
        <w:pStyle w:val="a5"/>
        <w:numPr>
          <w:ilvl w:val="0"/>
          <w:numId w:val="18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Поэтапность</w:t>
      </w:r>
      <w:proofErr w:type="spellEnd"/>
      <w:r>
        <w:rPr>
          <w:b/>
          <w:sz w:val="28"/>
          <w:szCs w:val="28"/>
        </w:rPr>
        <w:t xml:space="preserve"> и реалистичность </w:t>
      </w:r>
      <w:r>
        <w:rPr>
          <w:sz w:val="28"/>
          <w:szCs w:val="28"/>
        </w:rPr>
        <w:t>– постепенное внедрение с учетом ресурсов и готовности среды.</w:t>
      </w:r>
    </w:p>
    <w:p w:rsidR="003B77B9" w:rsidRDefault="003B77B9" w:rsidP="0032023B">
      <w:pPr>
        <w:pStyle w:val="a5"/>
        <w:numPr>
          <w:ilvl w:val="0"/>
          <w:numId w:val="18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Гибкость и адаптивность </w:t>
      </w:r>
      <w:r>
        <w:rPr>
          <w:sz w:val="28"/>
          <w:szCs w:val="28"/>
        </w:rPr>
        <w:t>– возможность корректировки планов на основе обратной связи.</w:t>
      </w:r>
    </w:p>
    <w:p w:rsidR="003B77B9" w:rsidRDefault="003B77B9" w:rsidP="0032023B">
      <w:pPr>
        <w:pStyle w:val="a5"/>
        <w:numPr>
          <w:ilvl w:val="0"/>
          <w:numId w:val="18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3B77B9">
        <w:rPr>
          <w:b/>
          <w:sz w:val="28"/>
          <w:szCs w:val="28"/>
        </w:rPr>
        <w:t>Открытость и прозрачность</w:t>
      </w:r>
      <w:r>
        <w:rPr>
          <w:sz w:val="28"/>
          <w:szCs w:val="28"/>
        </w:rPr>
        <w:t xml:space="preserve"> – публичность результатов, доступность информации для сообщества.</w:t>
      </w:r>
    </w:p>
    <w:p w:rsidR="003B77B9" w:rsidRDefault="003B77B9" w:rsidP="0032023B">
      <w:pPr>
        <w:pStyle w:val="a5"/>
        <w:numPr>
          <w:ilvl w:val="0"/>
          <w:numId w:val="18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Непрерывность развития </w:t>
      </w:r>
      <w:r>
        <w:rPr>
          <w:sz w:val="28"/>
          <w:szCs w:val="28"/>
        </w:rPr>
        <w:t>– цикл обновления повторяется с учетом новых вызовов и достижений.</w:t>
      </w:r>
    </w:p>
    <w:p w:rsidR="007A60C4" w:rsidRDefault="007A60C4" w:rsidP="007A60C4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7A60C4" w:rsidRPr="004A5160" w:rsidRDefault="007A60C4" w:rsidP="007A60C4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A51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Ожидаемые результаты</w:t>
      </w:r>
    </w:p>
    <w:p w:rsidR="007A60C4" w:rsidRPr="00063AF2" w:rsidRDefault="007A60C4" w:rsidP="007A60C4">
      <w:pPr>
        <w:pStyle w:val="a5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 </w:t>
      </w:r>
      <w:proofErr w:type="spellStart"/>
      <w:r w:rsidRPr="00063AF2">
        <w:rPr>
          <w:color w:val="2C2D2E"/>
          <w:sz w:val="28"/>
          <w:szCs w:val="28"/>
        </w:rPr>
        <w:t>сформированность</w:t>
      </w:r>
      <w:proofErr w:type="spellEnd"/>
      <w:r w:rsidRPr="00063AF2">
        <w:rPr>
          <w:color w:val="2C2D2E"/>
          <w:sz w:val="28"/>
          <w:szCs w:val="28"/>
        </w:rPr>
        <w:t> у </w:t>
      </w:r>
      <w:r>
        <w:rPr>
          <w:color w:val="2C2D2E"/>
          <w:sz w:val="28"/>
          <w:szCs w:val="28"/>
        </w:rPr>
        <w:t>уча</w:t>
      </w:r>
      <w:r w:rsidRPr="00063AF2">
        <w:rPr>
          <w:color w:val="2C2D2E"/>
          <w:sz w:val="28"/>
          <w:szCs w:val="28"/>
        </w:rPr>
        <w:t>щихся системы ценностных ориентиров;</w:t>
      </w:r>
    </w:p>
    <w:p w:rsidR="007A60C4" w:rsidRPr="00063AF2" w:rsidRDefault="007A60C4" w:rsidP="007A60C4">
      <w:pPr>
        <w:pStyle w:val="a5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 повышение мотивации к социально-</w:t>
      </w:r>
      <w:r w:rsidRPr="00063AF2">
        <w:rPr>
          <w:color w:val="2C2D2E"/>
          <w:sz w:val="28"/>
          <w:szCs w:val="28"/>
        </w:rPr>
        <w:t>значимой деятельности;</w:t>
      </w:r>
    </w:p>
    <w:p w:rsidR="007A60C4" w:rsidRPr="00063AF2" w:rsidRDefault="007A60C4" w:rsidP="007A60C4">
      <w:pPr>
        <w:pStyle w:val="a5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 </w:t>
      </w:r>
      <w:r w:rsidRPr="00063AF2">
        <w:rPr>
          <w:color w:val="2C2D2E"/>
          <w:sz w:val="28"/>
          <w:szCs w:val="28"/>
        </w:rPr>
        <w:t>укрепление позитивного уклада </w:t>
      </w:r>
      <w:r>
        <w:rPr>
          <w:color w:val="2C2D2E"/>
          <w:sz w:val="28"/>
          <w:szCs w:val="28"/>
        </w:rPr>
        <w:t>ШРДТ</w:t>
      </w:r>
      <w:r w:rsidRPr="00063AF2">
        <w:rPr>
          <w:color w:val="2C2D2E"/>
          <w:sz w:val="28"/>
          <w:szCs w:val="28"/>
        </w:rPr>
        <w:t>;</w:t>
      </w:r>
    </w:p>
    <w:p w:rsidR="007A60C4" w:rsidRPr="00063AF2" w:rsidRDefault="007A60C4" w:rsidP="007A60C4">
      <w:pPr>
        <w:pStyle w:val="a5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 </w:t>
      </w:r>
      <w:r w:rsidRPr="00063AF2">
        <w:rPr>
          <w:color w:val="2C2D2E"/>
          <w:sz w:val="28"/>
          <w:szCs w:val="28"/>
        </w:rPr>
        <w:t>рост удовлетворённости участников образовательного процесса;</w:t>
      </w:r>
    </w:p>
    <w:p w:rsidR="007A60C4" w:rsidRPr="00063AF2" w:rsidRDefault="007A60C4" w:rsidP="007A60C4">
      <w:pPr>
        <w:pStyle w:val="a5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 </w:t>
      </w:r>
      <w:r w:rsidRPr="00063AF2">
        <w:rPr>
          <w:color w:val="2C2D2E"/>
          <w:sz w:val="28"/>
          <w:szCs w:val="28"/>
        </w:rPr>
        <w:t>узнаваемость </w:t>
      </w:r>
      <w:r>
        <w:rPr>
          <w:color w:val="2C2D2E"/>
          <w:sz w:val="28"/>
          <w:szCs w:val="28"/>
        </w:rPr>
        <w:t xml:space="preserve">МБОУ ДО ШРДТ города Пензы им. Ю.Е. </w:t>
      </w:r>
      <w:proofErr w:type="spellStart"/>
      <w:r>
        <w:rPr>
          <w:color w:val="2C2D2E"/>
          <w:sz w:val="28"/>
          <w:szCs w:val="28"/>
        </w:rPr>
        <w:t>Яничкина</w:t>
      </w:r>
      <w:proofErr w:type="spellEnd"/>
      <w:r>
        <w:rPr>
          <w:color w:val="2C2D2E"/>
          <w:sz w:val="28"/>
          <w:szCs w:val="28"/>
        </w:rPr>
        <w:t xml:space="preserve"> </w:t>
      </w:r>
      <w:r w:rsidRPr="00063AF2">
        <w:rPr>
          <w:color w:val="2C2D2E"/>
          <w:sz w:val="28"/>
          <w:szCs w:val="28"/>
        </w:rPr>
        <w:t>как центра </w:t>
      </w:r>
      <w:r>
        <w:rPr>
          <w:color w:val="2C2D2E"/>
          <w:sz w:val="28"/>
          <w:szCs w:val="28"/>
        </w:rPr>
        <w:t xml:space="preserve">современного </w:t>
      </w:r>
      <w:r w:rsidRPr="00063AF2">
        <w:rPr>
          <w:color w:val="2C2D2E"/>
          <w:sz w:val="28"/>
          <w:szCs w:val="28"/>
        </w:rPr>
        <w:t>ценностного воспитания</w:t>
      </w:r>
      <w:r>
        <w:rPr>
          <w:color w:val="2C2D2E"/>
          <w:sz w:val="28"/>
          <w:szCs w:val="28"/>
        </w:rPr>
        <w:t xml:space="preserve"> города и области</w:t>
      </w:r>
      <w:r w:rsidRPr="00063AF2">
        <w:rPr>
          <w:color w:val="2C2D2E"/>
          <w:sz w:val="28"/>
          <w:szCs w:val="28"/>
        </w:rPr>
        <w:t>.</w:t>
      </w:r>
    </w:p>
    <w:p w:rsidR="007A60C4" w:rsidRDefault="007A60C4" w:rsidP="007A60C4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rPr>
          <w:b/>
          <w:color w:val="2C2D2E"/>
          <w:sz w:val="28"/>
          <w:szCs w:val="28"/>
        </w:rPr>
      </w:pPr>
    </w:p>
    <w:p w:rsidR="007A60C4" w:rsidRPr="004A5160" w:rsidRDefault="007A60C4" w:rsidP="007A60C4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A51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Конечный результат (образ выпускника)</w:t>
      </w:r>
    </w:p>
    <w:p w:rsidR="007A60C4" w:rsidRDefault="007A60C4" w:rsidP="007A60C4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markdown-word"/>
          <w:spacing w:val="3"/>
          <w:sz w:val="28"/>
          <w:szCs w:val="28"/>
        </w:rPr>
      </w:pPr>
      <w:r>
        <w:rPr>
          <w:rStyle w:val="markdown-word"/>
          <w:spacing w:val="3"/>
          <w:sz w:val="28"/>
          <w:szCs w:val="28"/>
        </w:rPr>
        <w:t xml:space="preserve">Учащийся, прошедший через </w:t>
      </w:r>
      <w:r w:rsidR="00A22235">
        <w:rPr>
          <w:rStyle w:val="markdown-word"/>
          <w:spacing w:val="3"/>
          <w:sz w:val="28"/>
          <w:szCs w:val="28"/>
        </w:rPr>
        <w:t xml:space="preserve">обновленную </w:t>
      </w:r>
      <w:r>
        <w:rPr>
          <w:rStyle w:val="markdown-word"/>
          <w:spacing w:val="3"/>
          <w:sz w:val="28"/>
          <w:szCs w:val="28"/>
        </w:rPr>
        <w:t xml:space="preserve">систему ценностного воспитания, </w:t>
      </w:r>
      <w:r w:rsidR="00A22235">
        <w:rPr>
          <w:rStyle w:val="markdown-word"/>
          <w:spacing w:val="3"/>
          <w:sz w:val="28"/>
          <w:szCs w:val="28"/>
        </w:rPr>
        <w:t xml:space="preserve">должен </w:t>
      </w:r>
      <w:r>
        <w:rPr>
          <w:rStyle w:val="markdown-word"/>
          <w:spacing w:val="3"/>
          <w:sz w:val="28"/>
          <w:szCs w:val="28"/>
        </w:rPr>
        <w:t>демонстрир</w:t>
      </w:r>
      <w:r w:rsidR="00A22235">
        <w:rPr>
          <w:rStyle w:val="markdown-word"/>
          <w:spacing w:val="3"/>
          <w:sz w:val="28"/>
          <w:szCs w:val="28"/>
        </w:rPr>
        <w:t>овать</w:t>
      </w:r>
      <w:r>
        <w:rPr>
          <w:rStyle w:val="markdown-word"/>
          <w:spacing w:val="3"/>
          <w:sz w:val="28"/>
          <w:szCs w:val="28"/>
        </w:rPr>
        <w:t>:</w:t>
      </w:r>
    </w:p>
    <w:p w:rsidR="007A60C4" w:rsidRDefault="007A60C4" w:rsidP="007A60C4">
      <w:pPr>
        <w:pStyle w:val="a5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rStyle w:val="markdown-word"/>
          <w:spacing w:val="3"/>
          <w:sz w:val="28"/>
          <w:szCs w:val="28"/>
        </w:rPr>
      </w:pPr>
      <w:r>
        <w:rPr>
          <w:rStyle w:val="markdown-word"/>
          <w:spacing w:val="3"/>
          <w:sz w:val="28"/>
          <w:szCs w:val="28"/>
        </w:rPr>
        <w:t xml:space="preserve"> </w:t>
      </w:r>
      <w:r w:rsidRPr="007A60C4">
        <w:rPr>
          <w:rStyle w:val="markdown-word"/>
          <w:b/>
          <w:spacing w:val="3"/>
          <w:sz w:val="28"/>
          <w:szCs w:val="28"/>
        </w:rPr>
        <w:t>внутреннюю свободу</w:t>
      </w:r>
      <w:r>
        <w:rPr>
          <w:rStyle w:val="markdown-word"/>
          <w:spacing w:val="3"/>
          <w:sz w:val="28"/>
          <w:szCs w:val="28"/>
        </w:rPr>
        <w:t xml:space="preserve"> – умение принимать решения на основе осознанных ценностей, а не внешнего давления;</w:t>
      </w:r>
    </w:p>
    <w:p w:rsidR="007A60C4" w:rsidRDefault="007A60C4" w:rsidP="007A60C4">
      <w:pPr>
        <w:pStyle w:val="a5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rStyle w:val="markdown-word"/>
          <w:spacing w:val="3"/>
          <w:sz w:val="28"/>
          <w:szCs w:val="28"/>
        </w:rPr>
      </w:pPr>
      <w:r>
        <w:rPr>
          <w:rStyle w:val="markdown-word"/>
          <w:spacing w:val="3"/>
          <w:sz w:val="28"/>
          <w:szCs w:val="28"/>
        </w:rPr>
        <w:t xml:space="preserve"> </w:t>
      </w:r>
      <w:r w:rsidRPr="007A60C4">
        <w:rPr>
          <w:rStyle w:val="markdown-word"/>
          <w:b/>
          <w:spacing w:val="3"/>
          <w:sz w:val="28"/>
          <w:szCs w:val="28"/>
        </w:rPr>
        <w:t>устойчивость</w:t>
      </w:r>
      <w:r>
        <w:rPr>
          <w:rStyle w:val="markdown-word"/>
          <w:spacing w:val="3"/>
          <w:sz w:val="28"/>
          <w:szCs w:val="28"/>
        </w:rPr>
        <w:t xml:space="preserve"> – способность преодолевать трудности, сохраняя достоинство и </w:t>
      </w:r>
      <w:proofErr w:type="spellStart"/>
      <w:r>
        <w:rPr>
          <w:rStyle w:val="markdown-word"/>
          <w:spacing w:val="3"/>
          <w:sz w:val="28"/>
          <w:szCs w:val="28"/>
        </w:rPr>
        <w:t>эмпатию</w:t>
      </w:r>
      <w:proofErr w:type="spellEnd"/>
      <w:r>
        <w:rPr>
          <w:rStyle w:val="markdown-word"/>
          <w:spacing w:val="3"/>
          <w:sz w:val="28"/>
          <w:szCs w:val="28"/>
        </w:rPr>
        <w:t>;</w:t>
      </w:r>
    </w:p>
    <w:p w:rsidR="007A60C4" w:rsidRDefault="007A60C4" w:rsidP="007A60C4">
      <w:pPr>
        <w:pStyle w:val="a5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rStyle w:val="markdown-word"/>
          <w:spacing w:val="3"/>
          <w:sz w:val="28"/>
          <w:szCs w:val="28"/>
        </w:rPr>
      </w:pPr>
      <w:r>
        <w:rPr>
          <w:rStyle w:val="markdown-word"/>
          <w:spacing w:val="3"/>
          <w:sz w:val="28"/>
          <w:szCs w:val="28"/>
        </w:rPr>
        <w:t xml:space="preserve"> </w:t>
      </w:r>
      <w:r w:rsidRPr="007A60C4">
        <w:rPr>
          <w:rStyle w:val="markdown-word"/>
          <w:b/>
          <w:spacing w:val="3"/>
          <w:sz w:val="28"/>
          <w:szCs w:val="28"/>
        </w:rPr>
        <w:t>социальную активность</w:t>
      </w:r>
      <w:r>
        <w:rPr>
          <w:rStyle w:val="markdown-word"/>
          <w:spacing w:val="3"/>
          <w:sz w:val="28"/>
          <w:szCs w:val="28"/>
        </w:rPr>
        <w:t xml:space="preserve"> – готовность участвовать в жизни сообщества, предлагать инициативы, быть волонтерами;</w:t>
      </w:r>
    </w:p>
    <w:p w:rsidR="007A60C4" w:rsidRDefault="00244507" w:rsidP="007A60C4">
      <w:pPr>
        <w:pStyle w:val="a5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rStyle w:val="markdown-word"/>
          <w:spacing w:val="3"/>
          <w:sz w:val="28"/>
          <w:szCs w:val="28"/>
        </w:rPr>
      </w:pPr>
      <w:r>
        <w:rPr>
          <w:rStyle w:val="markdown-word"/>
          <w:spacing w:val="3"/>
          <w:sz w:val="28"/>
          <w:szCs w:val="28"/>
        </w:rPr>
        <w:t xml:space="preserve"> </w:t>
      </w:r>
      <w:r w:rsidRPr="00244507">
        <w:rPr>
          <w:rStyle w:val="markdown-word"/>
          <w:b/>
          <w:spacing w:val="3"/>
          <w:sz w:val="28"/>
          <w:szCs w:val="28"/>
        </w:rPr>
        <w:t>к</w:t>
      </w:r>
      <w:r w:rsidR="007A60C4" w:rsidRPr="00244507">
        <w:rPr>
          <w:rStyle w:val="markdown-word"/>
          <w:b/>
          <w:spacing w:val="3"/>
          <w:sz w:val="28"/>
          <w:szCs w:val="28"/>
        </w:rPr>
        <w:t>реативность</w:t>
      </w:r>
      <w:r w:rsidR="007A60C4">
        <w:rPr>
          <w:rStyle w:val="markdown-word"/>
          <w:spacing w:val="3"/>
          <w:sz w:val="28"/>
          <w:szCs w:val="28"/>
        </w:rPr>
        <w:t xml:space="preserve"> – нестандартный </w:t>
      </w:r>
      <w:r>
        <w:rPr>
          <w:rStyle w:val="markdown-word"/>
          <w:spacing w:val="3"/>
          <w:sz w:val="28"/>
          <w:szCs w:val="28"/>
        </w:rPr>
        <w:t>подход к решению задач, открытость новому;</w:t>
      </w:r>
    </w:p>
    <w:p w:rsidR="00244507" w:rsidRDefault="00244507" w:rsidP="007A60C4">
      <w:pPr>
        <w:pStyle w:val="a5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rStyle w:val="markdown-word"/>
          <w:spacing w:val="3"/>
          <w:sz w:val="28"/>
          <w:szCs w:val="28"/>
        </w:rPr>
      </w:pPr>
      <w:r>
        <w:rPr>
          <w:rStyle w:val="markdown-word"/>
          <w:spacing w:val="3"/>
          <w:sz w:val="28"/>
          <w:szCs w:val="28"/>
        </w:rPr>
        <w:t xml:space="preserve"> </w:t>
      </w:r>
      <w:r w:rsidRPr="00244507">
        <w:rPr>
          <w:rStyle w:val="markdown-word"/>
          <w:b/>
          <w:spacing w:val="3"/>
          <w:sz w:val="28"/>
          <w:szCs w:val="28"/>
        </w:rPr>
        <w:t>смысловую направленность</w:t>
      </w:r>
      <w:r>
        <w:rPr>
          <w:rStyle w:val="markdown-word"/>
          <w:spacing w:val="3"/>
          <w:sz w:val="28"/>
          <w:szCs w:val="28"/>
        </w:rPr>
        <w:t xml:space="preserve"> – понимание личной миссии и связи своих действий с общественными благами.</w:t>
      </w:r>
    </w:p>
    <w:p w:rsidR="007A60C4" w:rsidRDefault="007A60C4" w:rsidP="007A60C4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markdown-word"/>
          <w:spacing w:val="3"/>
          <w:sz w:val="28"/>
          <w:szCs w:val="28"/>
        </w:rPr>
      </w:pPr>
    </w:p>
    <w:p w:rsidR="00BD0D00" w:rsidRDefault="00C772CF" w:rsidP="00BD0D00">
      <w:pPr>
        <w:pStyle w:val="a5"/>
        <w:shd w:val="clear" w:color="auto" w:fill="FFFFFF"/>
        <w:rPr>
          <w:b/>
          <w:color w:val="2C2D2E"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5</w:t>
      </w:r>
      <w:r w:rsidR="00BD0D00" w:rsidRPr="007453F6">
        <w:rPr>
          <w:b/>
          <w:bCs/>
          <w:sz w:val="28"/>
          <w:szCs w:val="28"/>
          <w:u w:val="single"/>
        </w:rPr>
        <w:t xml:space="preserve">. </w:t>
      </w:r>
      <w:r w:rsidR="00BD0D00">
        <w:rPr>
          <w:b/>
          <w:color w:val="2C2D2E"/>
          <w:sz w:val="28"/>
          <w:szCs w:val="28"/>
          <w:u w:val="single"/>
        </w:rPr>
        <w:t>Система оценки эффективности</w:t>
      </w:r>
    </w:p>
    <w:p w:rsidR="005F2DD5" w:rsidRPr="00063AF2" w:rsidRDefault="005F2DD5" w:rsidP="00626572">
      <w:pPr>
        <w:pStyle w:val="a5"/>
        <w:shd w:val="clear" w:color="auto" w:fill="FFFFFF"/>
        <w:spacing w:before="0" w:beforeAutospacing="0" w:after="0" w:afterAutospacing="0" w:line="276" w:lineRule="auto"/>
        <w:rPr>
          <w:color w:val="2C2D2E"/>
          <w:sz w:val="28"/>
          <w:szCs w:val="28"/>
        </w:rPr>
      </w:pPr>
      <w:r w:rsidRPr="00063AF2">
        <w:rPr>
          <w:color w:val="2C2D2E"/>
          <w:sz w:val="28"/>
          <w:szCs w:val="28"/>
        </w:rPr>
        <w:t>Когнитивный уровень:</w:t>
      </w:r>
    </w:p>
    <w:p w:rsidR="005F2DD5" w:rsidRPr="00063AF2" w:rsidRDefault="00475B45" w:rsidP="00475B45">
      <w:pPr>
        <w:pStyle w:val="a5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ind w:left="0" w:firstLine="556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 </w:t>
      </w:r>
      <w:r w:rsidR="005F2DD5" w:rsidRPr="00063AF2">
        <w:rPr>
          <w:color w:val="2C2D2E"/>
          <w:sz w:val="28"/>
          <w:szCs w:val="28"/>
        </w:rPr>
        <w:t>осознание </w:t>
      </w:r>
      <w:r w:rsidR="005F2DD5">
        <w:rPr>
          <w:color w:val="2C2D2E"/>
          <w:sz w:val="28"/>
          <w:szCs w:val="28"/>
        </w:rPr>
        <w:t>уча</w:t>
      </w:r>
      <w:r w:rsidR="005F2DD5" w:rsidRPr="00063AF2">
        <w:rPr>
          <w:color w:val="2C2D2E"/>
          <w:sz w:val="28"/>
          <w:szCs w:val="28"/>
        </w:rPr>
        <w:t>щимися базовых ценностей;</w:t>
      </w:r>
    </w:p>
    <w:p w:rsidR="005F2DD5" w:rsidRPr="00063AF2" w:rsidRDefault="00475B45" w:rsidP="00475B45">
      <w:pPr>
        <w:pStyle w:val="a5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ind w:left="0" w:firstLine="556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 </w:t>
      </w:r>
      <w:r w:rsidR="005F2DD5" w:rsidRPr="00063AF2">
        <w:rPr>
          <w:color w:val="2C2D2E"/>
          <w:sz w:val="28"/>
          <w:szCs w:val="28"/>
        </w:rPr>
        <w:t>способность аргументировать ценностные позиции.</w:t>
      </w:r>
    </w:p>
    <w:p w:rsidR="0085414C" w:rsidRDefault="0085414C" w:rsidP="00475B45">
      <w:pPr>
        <w:pStyle w:val="a5"/>
        <w:shd w:val="clear" w:color="auto" w:fill="FFFFFF"/>
        <w:spacing w:before="0" w:beforeAutospacing="0" w:after="0" w:afterAutospacing="0" w:line="276" w:lineRule="auto"/>
        <w:rPr>
          <w:color w:val="2C2D2E"/>
          <w:sz w:val="28"/>
          <w:szCs w:val="28"/>
        </w:rPr>
      </w:pPr>
    </w:p>
    <w:p w:rsidR="005F2DD5" w:rsidRPr="00063AF2" w:rsidRDefault="005F2DD5" w:rsidP="00475B45">
      <w:pPr>
        <w:pStyle w:val="a5"/>
        <w:shd w:val="clear" w:color="auto" w:fill="FFFFFF"/>
        <w:spacing w:before="0" w:beforeAutospacing="0" w:after="0" w:afterAutospacing="0" w:line="276" w:lineRule="auto"/>
        <w:rPr>
          <w:color w:val="2C2D2E"/>
          <w:sz w:val="28"/>
          <w:szCs w:val="28"/>
        </w:rPr>
      </w:pPr>
      <w:r w:rsidRPr="00063AF2">
        <w:rPr>
          <w:color w:val="2C2D2E"/>
          <w:sz w:val="28"/>
          <w:szCs w:val="28"/>
        </w:rPr>
        <w:lastRenderedPageBreak/>
        <w:t>Эмоционально</w:t>
      </w:r>
      <w:r w:rsidRPr="00063AF2">
        <w:rPr>
          <w:color w:val="2C2D2E"/>
          <w:sz w:val="28"/>
          <w:szCs w:val="28"/>
        </w:rPr>
        <w:noBreakHyphen/>
        <w:t>мотивационный уровень:</w:t>
      </w:r>
    </w:p>
    <w:p w:rsidR="005F2DD5" w:rsidRPr="00063AF2" w:rsidRDefault="00475B45" w:rsidP="00475B45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ind w:left="0" w:firstLine="556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 </w:t>
      </w:r>
      <w:r w:rsidR="005F2DD5" w:rsidRPr="00063AF2">
        <w:rPr>
          <w:color w:val="2C2D2E"/>
          <w:sz w:val="28"/>
          <w:szCs w:val="28"/>
        </w:rPr>
        <w:t>позитивная динамика отношения к ценностям;</w:t>
      </w:r>
    </w:p>
    <w:p w:rsidR="005F2DD5" w:rsidRPr="00063AF2" w:rsidRDefault="00475B45" w:rsidP="00475B45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ind w:left="0" w:firstLine="556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 </w:t>
      </w:r>
      <w:r w:rsidR="005F2DD5" w:rsidRPr="00063AF2">
        <w:rPr>
          <w:color w:val="2C2D2E"/>
          <w:sz w:val="28"/>
          <w:szCs w:val="28"/>
        </w:rPr>
        <w:t>рост </w:t>
      </w:r>
      <w:proofErr w:type="spellStart"/>
      <w:r w:rsidR="005F2DD5" w:rsidRPr="00063AF2">
        <w:rPr>
          <w:color w:val="2C2D2E"/>
          <w:sz w:val="28"/>
          <w:szCs w:val="28"/>
        </w:rPr>
        <w:t>вовлечённости</w:t>
      </w:r>
      <w:proofErr w:type="spellEnd"/>
      <w:r w:rsidR="005F2DD5" w:rsidRPr="00063AF2">
        <w:rPr>
          <w:color w:val="2C2D2E"/>
          <w:sz w:val="28"/>
          <w:szCs w:val="28"/>
        </w:rPr>
        <w:t> в ценностно</w:t>
      </w:r>
      <w:r w:rsidR="005F2DD5" w:rsidRPr="00063AF2">
        <w:rPr>
          <w:color w:val="2C2D2E"/>
          <w:sz w:val="28"/>
          <w:szCs w:val="28"/>
        </w:rPr>
        <w:noBreakHyphen/>
        <w:t>значимые деятельности.</w:t>
      </w:r>
    </w:p>
    <w:p w:rsidR="005F2DD5" w:rsidRPr="00063AF2" w:rsidRDefault="005F2DD5" w:rsidP="00475B45">
      <w:pPr>
        <w:pStyle w:val="a5"/>
        <w:shd w:val="clear" w:color="auto" w:fill="FFFFFF"/>
        <w:spacing w:before="0" w:beforeAutospacing="0" w:after="0" w:afterAutospacing="0" w:line="276" w:lineRule="auto"/>
        <w:rPr>
          <w:color w:val="2C2D2E"/>
          <w:sz w:val="28"/>
          <w:szCs w:val="28"/>
        </w:rPr>
      </w:pPr>
      <w:r w:rsidRPr="00063AF2">
        <w:rPr>
          <w:color w:val="2C2D2E"/>
          <w:sz w:val="28"/>
          <w:szCs w:val="28"/>
        </w:rPr>
        <w:t>Поведенческий уровень:</w:t>
      </w:r>
    </w:p>
    <w:p w:rsidR="005F2DD5" w:rsidRPr="00063AF2" w:rsidRDefault="00475B45" w:rsidP="00475B45">
      <w:pPr>
        <w:pStyle w:val="a5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ind w:left="0" w:firstLine="556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 </w:t>
      </w:r>
      <w:r w:rsidR="005F2DD5" w:rsidRPr="00063AF2">
        <w:rPr>
          <w:color w:val="2C2D2E"/>
          <w:sz w:val="28"/>
          <w:szCs w:val="28"/>
        </w:rPr>
        <w:t>проявление ценностных установок в реальных ситуациях;</w:t>
      </w:r>
    </w:p>
    <w:p w:rsidR="005F2DD5" w:rsidRPr="00063AF2" w:rsidRDefault="00475B45" w:rsidP="00475B45">
      <w:pPr>
        <w:pStyle w:val="a5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ind w:left="0" w:firstLine="556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 </w:t>
      </w:r>
      <w:r w:rsidR="005F2DD5" w:rsidRPr="00063AF2">
        <w:rPr>
          <w:color w:val="2C2D2E"/>
          <w:sz w:val="28"/>
          <w:szCs w:val="28"/>
        </w:rPr>
        <w:t>снижение деструктивных форм поведения.</w:t>
      </w:r>
    </w:p>
    <w:p w:rsidR="005F2DD5" w:rsidRPr="00063AF2" w:rsidRDefault="005F2DD5" w:rsidP="00475B45">
      <w:pPr>
        <w:pStyle w:val="a5"/>
        <w:shd w:val="clear" w:color="auto" w:fill="FFFFFF"/>
        <w:spacing w:before="0" w:beforeAutospacing="0" w:after="0" w:afterAutospacing="0" w:line="276" w:lineRule="auto"/>
        <w:rPr>
          <w:color w:val="2C2D2E"/>
          <w:sz w:val="28"/>
          <w:szCs w:val="28"/>
        </w:rPr>
      </w:pPr>
      <w:r w:rsidRPr="00063AF2">
        <w:rPr>
          <w:color w:val="2C2D2E"/>
          <w:sz w:val="28"/>
          <w:szCs w:val="28"/>
        </w:rPr>
        <w:t>Системный уровень:</w:t>
      </w:r>
    </w:p>
    <w:p w:rsidR="005F2DD5" w:rsidRPr="00063AF2" w:rsidRDefault="00475B45" w:rsidP="00475B45">
      <w:pPr>
        <w:pStyle w:val="a5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ind w:left="0" w:firstLine="556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 </w:t>
      </w:r>
      <w:r w:rsidR="005F2DD5" w:rsidRPr="00063AF2">
        <w:rPr>
          <w:color w:val="2C2D2E"/>
          <w:sz w:val="28"/>
          <w:szCs w:val="28"/>
        </w:rPr>
        <w:t>интеграция ценностей в уклад </w:t>
      </w:r>
      <w:r w:rsidR="005F2DD5">
        <w:rPr>
          <w:color w:val="2C2D2E"/>
          <w:sz w:val="28"/>
          <w:szCs w:val="28"/>
        </w:rPr>
        <w:t>ШРДТ</w:t>
      </w:r>
      <w:r w:rsidR="005F2DD5" w:rsidRPr="00063AF2">
        <w:rPr>
          <w:color w:val="2C2D2E"/>
          <w:sz w:val="28"/>
          <w:szCs w:val="28"/>
        </w:rPr>
        <w:t>;</w:t>
      </w:r>
    </w:p>
    <w:p w:rsidR="005F2DD5" w:rsidRDefault="00475B45" w:rsidP="00475B45">
      <w:pPr>
        <w:pStyle w:val="a5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ind w:left="0" w:firstLine="556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 </w:t>
      </w:r>
      <w:proofErr w:type="spellStart"/>
      <w:r w:rsidR="005F2DD5" w:rsidRPr="00063AF2">
        <w:rPr>
          <w:color w:val="2C2D2E"/>
          <w:sz w:val="28"/>
          <w:szCs w:val="28"/>
        </w:rPr>
        <w:t>сформированность</w:t>
      </w:r>
      <w:proofErr w:type="spellEnd"/>
      <w:r w:rsidR="005F2DD5" w:rsidRPr="00063AF2">
        <w:rPr>
          <w:color w:val="2C2D2E"/>
          <w:sz w:val="28"/>
          <w:szCs w:val="28"/>
        </w:rPr>
        <w:t> «территории смыслов».</w:t>
      </w:r>
    </w:p>
    <w:p w:rsidR="00F56465" w:rsidRDefault="00F56465" w:rsidP="00F56465">
      <w:pPr>
        <w:pStyle w:val="a5"/>
        <w:shd w:val="clear" w:color="auto" w:fill="FFFFFF"/>
        <w:spacing w:before="0" w:beforeAutospacing="0" w:after="0" w:afterAutospacing="0"/>
        <w:ind w:left="720"/>
        <w:rPr>
          <w:color w:val="2C2D2E"/>
          <w:sz w:val="28"/>
          <w:szCs w:val="28"/>
        </w:rPr>
      </w:pPr>
    </w:p>
    <w:p w:rsidR="00F56465" w:rsidRPr="004A5160" w:rsidRDefault="00626572" w:rsidP="004A5160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A51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Количественные показатели:</w:t>
      </w:r>
    </w:p>
    <w:p w:rsidR="00626572" w:rsidRDefault="00475B45" w:rsidP="00475B45">
      <w:pPr>
        <w:pStyle w:val="a5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 </w:t>
      </w:r>
      <w:r w:rsidR="00626572">
        <w:rPr>
          <w:color w:val="2C2D2E"/>
          <w:sz w:val="28"/>
          <w:szCs w:val="28"/>
        </w:rPr>
        <w:t>доля учащихся, вовлеченных в ценностно-ориентированную деятельность (</w:t>
      </w:r>
      <w:r w:rsidR="00626572" w:rsidRPr="00626572">
        <w:rPr>
          <w:color w:val="2C2D2E"/>
          <w:sz w:val="28"/>
          <w:szCs w:val="28"/>
        </w:rPr>
        <w:t>≥</w:t>
      </w:r>
      <w:r w:rsidR="00626572">
        <w:rPr>
          <w:color w:val="2C2D2E"/>
          <w:sz w:val="28"/>
          <w:szCs w:val="28"/>
        </w:rPr>
        <w:t xml:space="preserve"> 70%);</w:t>
      </w:r>
    </w:p>
    <w:p w:rsidR="00626572" w:rsidRDefault="00475B45" w:rsidP="00475B45">
      <w:pPr>
        <w:pStyle w:val="a5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 </w:t>
      </w:r>
      <w:r w:rsidR="00C72E28">
        <w:rPr>
          <w:color w:val="2C2D2E"/>
          <w:sz w:val="28"/>
          <w:szCs w:val="28"/>
        </w:rPr>
        <w:t>количество реализованных социальных проектов (</w:t>
      </w:r>
      <w:r w:rsidR="00C72E28" w:rsidRPr="00626572">
        <w:rPr>
          <w:color w:val="2C2D2E"/>
          <w:sz w:val="28"/>
          <w:szCs w:val="28"/>
        </w:rPr>
        <w:t>≥</w:t>
      </w:r>
      <w:r w:rsidR="00C72E28">
        <w:rPr>
          <w:color w:val="2C2D2E"/>
          <w:sz w:val="28"/>
          <w:szCs w:val="28"/>
        </w:rPr>
        <w:t xml:space="preserve"> 5 в год);</w:t>
      </w:r>
    </w:p>
    <w:p w:rsidR="00C72E28" w:rsidRDefault="00475B45" w:rsidP="00475B45">
      <w:pPr>
        <w:pStyle w:val="a5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 </w:t>
      </w:r>
      <w:r w:rsidR="00C72E28">
        <w:rPr>
          <w:color w:val="2C2D2E"/>
          <w:sz w:val="28"/>
          <w:szCs w:val="28"/>
        </w:rPr>
        <w:t>рост участия семьи в воспитательных мероприятиях (</w:t>
      </w:r>
      <w:r w:rsidR="00C72E28" w:rsidRPr="00626572">
        <w:rPr>
          <w:color w:val="2C2D2E"/>
          <w:sz w:val="28"/>
          <w:szCs w:val="28"/>
        </w:rPr>
        <w:t>≥</w:t>
      </w:r>
      <w:r w:rsidR="00C72E28">
        <w:rPr>
          <w:color w:val="2C2D2E"/>
          <w:sz w:val="28"/>
          <w:szCs w:val="28"/>
        </w:rPr>
        <w:t xml:space="preserve"> 50% родителей).</w:t>
      </w:r>
    </w:p>
    <w:p w:rsidR="00C72E28" w:rsidRDefault="00C72E28" w:rsidP="00C72E28">
      <w:pPr>
        <w:pStyle w:val="a5"/>
        <w:shd w:val="clear" w:color="auto" w:fill="FFFFFF"/>
        <w:spacing w:before="0" w:beforeAutospacing="0" w:after="0" w:afterAutospacing="0" w:line="276" w:lineRule="auto"/>
        <w:ind w:left="720"/>
        <w:jc w:val="both"/>
        <w:rPr>
          <w:color w:val="2C2D2E"/>
          <w:sz w:val="28"/>
          <w:szCs w:val="28"/>
        </w:rPr>
      </w:pPr>
    </w:p>
    <w:p w:rsidR="00C72E28" w:rsidRPr="004A5160" w:rsidRDefault="00C72E28" w:rsidP="004A5160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A51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Качественные индикаторы:</w:t>
      </w:r>
    </w:p>
    <w:p w:rsidR="00C72E28" w:rsidRDefault="00475B45" w:rsidP="00475B45">
      <w:pPr>
        <w:pStyle w:val="a5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 </w:t>
      </w:r>
      <w:r w:rsidR="00C72E28">
        <w:rPr>
          <w:color w:val="2C2D2E"/>
          <w:sz w:val="28"/>
          <w:szCs w:val="28"/>
        </w:rPr>
        <w:t>развитие способности к ценностному самоопределению (по результатам рефлексивных методик);</w:t>
      </w:r>
    </w:p>
    <w:p w:rsidR="00C72E28" w:rsidRDefault="00475B45" w:rsidP="00475B45">
      <w:pPr>
        <w:pStyle w:val="a5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 </w:t>
      </w:r>
      <w:r w:rsidR="00C72E28">
        <w:rPr>
          <w:color w:val="2C2D2E"/>
          <w:sz w:val="28"/>
          <w:szCs w:val="28"/>
        </w:rPr>
        <w:t>повышение мотивации к социально-значимой деятельности;</w:t>
      </w:r>
    </w:p>
    <w:p w:rsidR="00C72E28" w:rsidRDefault="00475B45" w:rsidP="00475B45">
      <w:pPr>
        <w:pStyle w:val="a5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 </w:t>
      </w:r>
      <w:r w:rsidR="00C72E28">
        <w:rPr>
          <w:color w:val="2C2D2E"/>
          <w:sz w:val="28"/>
          <w:szCs w:val="28"/>
        </w:rPr>
        <w:t>укрепление доверительных отношений в детско-взрослом сообществе;</w:t>
      </w:r>
    </w:p>
    <w:p w:rsidR="00C72E28" w:rsidRDefault="00475B45" w:rsidP="00475B45">
      <w:pPr>
        <w:pStyle w:val="a5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 </w:t>
      </w:r>
      <w:r w:rsidR="00C72E28">
        <w:rPr>
          <w:color w:val="2C2D2E"/>
          <w:sz w:val="28"/>
          <w:szCs w:val="28"/>
        </w:rPr>
        <w:t>соответствие деятельности ШРДТ национальным ценностям (на основе анализа программ и событий).</w:t>
      </w:r>
    </w:p>
    <w:p w:rsidR="00A93F7C" w:rsidRDefault="00A93F7C" w:rsidP="00A93F7C">
      <w:pPr>
        <w:pStyle w:val="a5"/>
        <w:shd w:val="clear" w:color="auto" w:fill="FFFFFF"/>
        <w:spacing w:before="0" w:beforeAutospacing="0" w:after="0" w:afterAutospacing="0" w:line="276" w:lineRule="auto"/>
        <w:ind w:left="720"/>
        <w:jc w:val="both"/>
        <w:rPr>
          <w:color w:val="2C2D2E"/>
          <w:sz w:val="28"/>
          <w:szCs w:val="28"/>
        </w:rPr>
      </w:pPr>
    </w:p>
    <w:p w:rsidR="00A02DB0" w:rsidRPr="004A5160" w:rsidRDefault="00A02DB0" w:rsidP="00A02DB0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</w:t>
      </w:r>
    </w:p>
    <w:p w:rsidR="00C1682E" w:rsidRDefault="00C1682E" w:rsidP="00C1682E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markdown-word"/>
          <w:spacing w:val="3"/>
          <w:sz w:val="28"/>
          <w:szCs w:val="28"/>
        </w:rPr>
      </w:pPr>
      <w:r>
        <w:rPr>
          <w:rStyle w:val="markdown-word"/>
          <w:spacing w:val="3"/>
          <w:sz w:val="28"/>
          <w:szCs w:val="28"/>
        </w:rPr>
        <w:t>Ценностно-ориентированная трансформация воспитательной системы учреждения – это не разовая реформа, а долгосрочный процесс, требующий постоянной рефлексии, гибкости и вовлеченности всех участников.</w:t>
      </w:r>
    </w:p>
    <w:p w:rsidR="00A22235" w:rsidRDefault="00A22235" w:rsidP="00C1682E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markdown-word"/>
          <w:spacing w:val="3"/>
          <w:sz w:val="28"/>
          <w:szCs w:val="28"/>
        </w:rPr>
      </w:pPr>
      <w:r>
        <w:rPr>
          <w:rStyle w:val="markdown-word"/>
          <w:spacing w:val="3"/>
          <w:sz w:val="28"/>
          <w:szCs w:val="28"/>
        </w:rPr>
        <w:t xml:space="preserve">Стратегия </w:t>
      </w:r>
      <w:r w:rsidR="00C1682E">
        <w:rPr>
          <w:rStyle w:val="markdown-word"/>
          <w:spacing w:val="3"/>
          <w:sz w:val="28"/>
          <w:szCs w:val="28"/>
        </w:rPr>
        <w:t xml:space="preserve">трансформации </w:t>
      </w:r>
      <w:r>
        <w:rPr>
          <w:rStyle w:val="markdown-word"/>
          <w:spacing w:val="3"/>
          <w:sz w:val="28"/>
          <w:szCs w:val="28"/>
        </w:rPr>
        <w:t>переводит воспитательный процесс из режима «передачи знаний</w:t>
      </w:r>
      <w:r>
        <w:rPr>
          <w:rStyle w:val="markdown-word"/>
          <w:spacing w:val="3"/>
          <w:sz w:val="28"/>
          <w:szCs w:val="28"/>
        </w:rPr>
        <w:tab/>
        <w:t xml:space="preserve"> о ценностях» в режим </w:t>
      </w:r>
      <w:r w:rsidRPr="00A22235">
        <w:rPr>
          <w:rStyle w:val="markdown-word"/>
          <w:b/>
          <w:spacing w:val="3"/>
          <w:sz w:val="28"/>
          <w:szCs w:val="28"/>
        </w:rPr>
        <w:t>сотворчества ценностей</w:t>
      </w:r>
      <w:r>
        <w:rPr>
          <w:rStyle w:val="markdown-word"/>
          <w:spacing w:val="3"/>
          <w:sz w:val="28"/>
          <w:szCs w:val="28"/>
        </w:rPr>
        <w:t>, где Школа становится площадкой для взлета личности – не по шаблону, а в соответствии</w:t>
      </w:r>
      <w:r w:rsidR="00C1682E">
        <w:rPr>
          <w:rStyle w:val="markdown-word"/>
          <w:spacing w:val="3"/>
          <w:sz w:val="28"/>
          <w:szCs w:val="28"/>
        </w:rPr>
        <w:t xml:space="preserve"> с ее природой и устремлениями. </w:t>
      </w:r>
      <w:r>
        <w:rPr>
          <w:rStyle w:val="markdown-word"/>
          <w:spacing w:val="3"/>
          <w:sz w:val="28"/>
          <w:szCs w:val="28"/>
        </w:rPr>
        <w:t>Девиз «Дарим крылья твоим талантам!» здесь выступает не как лозунг, а как методологический принцип: воспитание через доверие, поддержку и ценностный диалог.</w:t>
      </w:r>
    </w:p>
    <w:p w:rsidR="00C1682E" w:rsidRDefault="00C1682E" w:rsidP="00C1682E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markdown-word"/>
          <w:spacing w:val="3"/>
          <w:sz w:val="28"/>
          <w:szCs w:val="28"/>
        </w:rPr>
      </w:pPr>
      <w:r>
        <w:rPr>
          <w:rStyle w:val="markdown-word"/>
          <w:spacing w:val="3"/>
          <w:sz w:val="28"/>
          <w:szCs w:val="28"/>
        </w:rPr>
        <w:lastRenderedPageBreak/>
        <w:t>Успешная реализации Стратегии позволит обеспечить устойчивость воспитательной системы в условиях глобальных вызовов. Ключевой индикатор успеха – не количество проведенных мероприятий, а качественные изменения в ценностных ориентациях учащихся, их готовность жить и действовать в соответствии с принятыми нравственными нормами.</w:t>
      </w:r>
    </w:p>
    <w:p w:rsidR="00A22235" w:rsidRDefault="00A22235" w:rsidP="00002BF6">
      <w:pPr>
        <w:pStyle w:val="a5"/>
        <w:shd w:val="clear" w:color="auto" w:fill="FFFFFF"/>
        <w:spacing w:before="0" w:beforeAutospacing="0" w:after="0" w:afterAutospacing="0" w:line="276" w:lineRule="auto"/>
        <w:rPr>
          <w:rStyle w:val="markdown-word"/>
          <w:spacing w:val="3"/>
          <w:sz w:val="28"/>
          <w:szCs w:val="28"/>
        </w:rPr>
      </w:pPr>
    </w:p>
    <w:p w:rsidR="005039B9" w:rsidRDefault="005039B9" w:rsidP="008629AF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D6075" w:rsidRDefault="001D6075" w:rsidP="00AF6403">
      <w:pPr>
        <w:spacing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075" w:rsidRDefault="001D6075" w:rsidP="00AF6403">
      <w:pPr>
        <w:spacing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49C4" w:rsidRDefault="004949C4" w:rsidP="008629AF">
      <w:pPr>
        <w:spacing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75AC" w:rsidRDefault="000275AC" w:rsidP="008629AF">
      <w:pPr>
        <w:spacing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275AC" w:rsidSect="000275AC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431BB"/>
    <w:multiLevelType w:val="multilevel"/>
    <w:tmpl w:val="3C18F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FD62C3"/>
    <w:multiLevelType w:val="multilevel"/>
    <w:tmpl w:val="5F62C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8929D8"/>
    <w:multiLevelType w:val="hybridMultilevel"/>
    <w:tmpl w:val="D9AAC7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96170D5"/>
    <w:multiLevelType w:val="hybridMultilevel"/>
    <w:tmpl w:val="45ECC614"/>
    <w:lvl w:ilvl="0" w:tplc="0419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4" w15:restartNumberingAfterBreak="0">
    <w:nsid w:val="0A576FF4"/>
    <w:multiLevelType w:val="multilevel"/>
    <w:tmpl w:val="7FBE3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271173"/>
    <w:multiLevelType w:val="multilevel"/>
    <w:tmpl w:val="5BFAD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BA5D7D"/>
    <w:multiLevelType w:val="multilevel"/>
    <w:tmpl w:val="ACEED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9C7792"/>
    <w:multiLevelType w:val="multilevel"/>
    <w:tmpl w:val="C93A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4E3E52"/>
    <w:multiLevelType w:val="hybridMultilevel"/>
    <w:tmpl w:val="26DADC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D56BB4"/>
    <w:multiLevelType w:val="hybridMultilevel"/>
    <w:tmpl w:val="397498C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0FD6DBE"/>
    <w:multiLevelType w:val="hybridMultilevel"/>
    <w:tmpl w:val="E0C47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632076"/>
    <w:multiLevelType w:val="multilevel"/>
    <w:tmpl w:val="2DFEB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5AD370A"/>
    <w:multiLevelType w:val="multilevel"/>
    <w:tmpl w:val="7C5AE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FA2F63"/>
    <w:multiLevelType w:val="multilevel"/>
    <w:tmpl w:val="6D9EE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A0729CA"/>
    <w:multiLevelType w:val="multilevel"/>
    <w:tmpl w:val="E7262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BEC6D13"/>
    <w:multiLevelType w:val="hybridMultilevel"/>
    <w:tmpl w:val="6D888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092F59"/>
    <w:multiLevelType w:val="multilevel"/>
    <w:tmpl w:val="5994F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45F1589"/>
    <w:multiLevelType w:val="hybridMultilevel"/>
    <w:tmpl w:val="648E02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77E4D42"/>
    <w:multiLevelType w:val="multilevel"/>
    <w:tmpl w:val="6966C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DDA4817"/>
    <w:multiLevelType w:val="multilevel"/>
    <w:tmpl w:val="BDBA0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DE202B2"/>
    <w:multiLevelType w:val="hybridMultilevel"/>
    <w:tmpl w:val="3EDA80CA"/>
    <w:lvl w:ilvl="0" w:tplc="0419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21" w15:restartNumberingAfterBreak="0">
    <w:nsid w:val="2EF22660"/>
    <w:multiLevelType w:val="hybridMultilevel"/>
    <w:tmpl w:val="FAE6D5D8"/>
    <w:lvl w:ilvl="0" w:tplc="0419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C3E5DC0"/>
    <w:multiLevelType w:val="multilevel"/>
    <w:tmpl w:val="A330F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960527"/>
    <w:multiLevelType w:val="multilevel"/>
    <w:tmpl w:val="973A0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EE0553D"/>
    <w:multiLevelType w:val="hybridMultilevel"/>
    <w:tmpl w:val="A672D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0858F6"/>
    <w:multiLevelType w:val="multilevel"/>
    <w:tmpl w:val="48B4A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F3B6DAD"/>
    <w:multiLevelType w:val="hybridMultilevel"/>
    <w:tmpl w:val="B170A30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0860933"/>
    <w:multiLevelType w:val="hybridMultilevel"/>
    <w:tmpl w:val="26C24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53685A"/>
    <w:multiLevelType w:val="multilevel"/>
    <w:tmpl w:val="2C260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5593C7C"/>
    <w:multiLevelType w:val="hybridMultilevel"/>
    <w:tmpl w:val="37A2B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8B56EF"/>
    <w:multiLevelType w:val="hybridMultilevel"/>
    <w:tmpl w:val="94889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F12F6B"/>
    <w:multiLevelType w:val="multilevel"/>
    <w:tmpl w:val="A830E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B816AFE"/>
    <w:multiLevelType w:val="multilevel"/>
    <w:tmpl w:val="E3A83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BF83E6B"/>
    <w:multiLevelType w:val="hybridMultilevel"/>
    <w:tmpl w:val="8E144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5408A1"/>
    <w:multiLevelType w:val="multilevel"/>
    <w:tmpl w:val="5C303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10278F4"/>
    <w:multiLevelType w:val="multilevel"/>
    <w:tmpl w:val="107A6836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11B2E36"/>
    <w:multiLevelType w:val="multilevel"/>
    <w:tmpl w:val="14B25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6DE5389"/>
    <w:multiLevelType w:val="multilevel"/>
    <w:tmpl w:val="FC4C7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7243FB5"/>
    <w:multiLevelType w:val="multilevel"/>
    <w:tmpl w:val="78AA8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7B03DD4"/>
    <w:multiLevelType w:val="hybridMultilevel"/>
    <w:tmpl w:val="50AAF21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6171036C"/>
    <w:multiLevelType w:val="hybridMultilevel"/>
    <w:tmpl w:val="FDBCC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024A87"/>
    <w:multiLevelType w:val="multilevel"/>
    <w:tmpl w:val="BBC27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DF11343"/>
    <w:multiLevelType w:val="hybridMultilevel"/>
    <w:tmpl w:val="50368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ED37D9"/>
    <w:multiLevelType w:val="hybridMultilevel"/>
    <w:tmpl w:val="5B9E2B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6F7766A2"/>
    <w:multiLevelType w:val="hybridMultilevel"/>
    <w:tmpl w:val="5D587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FF2746"/>
    <w:multiLevelType w:val="multilevel"/>
    <w:tmpl w:val="E8022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AEC7662"/>
    <w:multiLevelType w:val="multilevel"/>
    <w:tmpl w:val="BEDED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DCD67DB"/>
    <w:multiLevelType w:val="hybridMultilevel"/>
    <w:tmpl w:val="2AC8C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61260E"/>
    <w:multiLevelType w:val="hybridMultilevel"/>
    <w:tmpl w:val="E21865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16"/>
  </w:num>
  <w:num w:numId="3">
    <w:abstractNumId w:val="41"/>
  </w:num>
  <w:num w:numId="4">
    <w:abstractNumId w:val="12"/>
  </w:num>
  <w:num w:numId="5">
    <w:abstractNumId w:val="28"/>
  </w:num>
  <w:num w:numId="6">
    <w:abstractNumId w:val="2"/>
  </w:num>
  <w:num w:numId="7">
    <w:abstractNumId w:val="40"/>
  </w:num>
  <w:num w:numId="8">
    <w:abstractNumId w:val="44"/>
  </w:num>
  <w:num w:numId="9">
    <w:abstractNumId w:val="43"/>
  </w:num>
  <w:num w:numId="10">
    <w:abstractNumId w:val="27"/>
  </w:num>
  <w:num w:numId="11">
    <w:abstractNumId w:val="33"/>
  </w:num>
  <w:num w:numId="12">
    <w:abstractNumId w:val="42"/>
  </w:num>
  <w:num w:numId="13">
    <w:abstractNumId w:val="10"/>
  </w:num>
  <w:num w:numId="14">
    <w:abstractNumId w:val="20"/>
  </w:num>
  <w:num w:numId="15">
    <w:abstractNumId w:val="21"/>
  </w:num>
  <w:num w:numId="16">
    <w:abstractNumId w:val="22"/>
  </w:num>
  <w:num w:numId="17">
    <w:abstractNumId w:val="23"/>
  </w:num>
  <w:num w:numId="18">
    <w:abstractNumId w:val="19"/>
  </w:num>
  <w:num w:numId="19">
    <w:abstractNumId w:val="24"/>
  </w:num>
  <w:num w:numId="20">
    <w:abstractNumId w:val="29"/>
  </w:num>
  <w:num w:numId="21">
    <w:abstractNumId w:val="30"/>
  </w:num>
  <w:num w:numId="22">
    <w:abstractNumId w:val="8"/>
  </w:num>
  <w:num w:numId="23">
    <w:abstractNumId w:val="15"/>
  </w:num>
  <w:num w:numId="24">
    <w:abstractNumId w:val="47"/>
  </w:num>
  <w:num w:numId="25">
    <w:abstractNumId w:val="4"/>
  </w:num>
  <w:num w:numId="26">
    <w:abstractNumId w:val="17"/>
  </w:num>
  <w:num w:numId="27">
    <w:abstractNumId w:val="26"/>
  </w:num>
  <w:num w:numId="28">
    <w:abstractNumId w:val="9"/>
  </w:num>
  <w:num w:numId="29">
    <w:abstractNumId w:val="11"/>
  </w:num>
  <w:num w:numId="30">
    <w:abstractNumId w:val="39"/>
  </w:num>
  <w:num w:numId="31">
    <w:abstractNumId w:val="48"/>
  </w:num>
  <w:num w:numId="32">
    <w:abstractNumId w:val="46"/>
  </w:num>
  <w:num w:numId="33">
    <w:abstractNumId w:val="0"/>
  </w:num>
  <w:num w:numId="34">
    <w:abstractNumId w:val="7"/>
  </w:num>
  <w:num w:numId="35">
    <w:abstractNumId w:val="6"/>
  </w:num>
  <w:num w:numId="36">
    <w:abstractNumId w:val="18"/>
  </w:num>
  <w:num w:numId="37">
    <w:abstractNumId w:val="32"/>
  </w:num>
  <w:num w:numId="38">
    <w:abstractNumId w:val="37"/>
  </w:num>
  <w:num w:numId="39">
    <w:abstractNumId w:val="13"/>
  </w:num>
  <w:num w:numId="40">
    <w:abstractNumId w:val="31"/>
  </w:num>
  <w:num w:numId="41">
    <w:abstractNumId w:val="5"/>
  </w:num>
  <w:num w:numId="42">
    <w:abstractNumId w:val="14"/>
  </w:num>
  <w:num w:numId="43">
    <w:abstractNumId w:val="1"/>
  </w:num>
  <w:num w:numId="44">
    <w:abstractNumId w:val="45"/>
  </w:num>
  <w:num w:numId="45">
    <w:abstractNumId w:val="36"/>
  </w:num>
  <w:num w:numId="46">
    <w:abstractNumId w:val="25"/>
  </w:num>
  <w:num w:numId="47">
    <w:abstractNumId w:val="34"/>
  </w:num>
  <w:num w:numId="48">
    <w:abstractNumId w:val="3"/>
  </w:num>
  <w:num w:numId="4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81C"/>
    <w:rsid w:val="00002BF6"/>
    <w:rsid w:val="00010C60"/>
    <w:rsid w:val="00015D7C"/>
    <w:rsid w:val="00025D5F"/>
    <w:rsid w:val="000275AC"/>
    <w:rsid w:val="00037F90"/>
    <w:rsid w:val="00047A19"/>
    <w:rsid w:val="00050452"/>
    <w:rsid w:val="00063AEA"/>
    <w:rsid w:val="00084562"/>
    <w:rsid w:val="00095714"/>
    <w:rsid w:val="000A7FD1"/>
    <w:rsid w:val="000B7289"/>
    <w:rsid w:val="000D6EF7"/>
    <w:rsid w:val="000F51F8"/>
    <w:rsid w:val="00111E39"/>
    <w:rsid w:val="001225E6"/>
    <w:rsid w:val="0013214A"/>
    <w:rsid w:val="001325D7"/>
    <w:rsid w:val="0015024B"/>
    <w:rsid w:val="001519E1"/>
    <w:rsid w:val="001536ED"/>
    <w:rsid w:val="00156907"/>
    <w:rsid w:val="0017538B"/>
    <w:rsid w:val="001B497C"/>
    <w:rsid w:val="001C0F94"/>
    <w:rsid w:val="001D3DF7"/>
    <w:rsid w:val="001D6075"/>
    <w:rsid w:val="002069D9"/>
    <w:rsid w:val="0021181C"/>
    <w:rsid w:val="00211AD9"/>
    <w:rsid w:val="00213987"/>
    <w:rsid w:val="002231B7"/>
    <w:rsid w:val="00224C07"/>
    <w:rsid w:val="00244507"/>
    <w:rsid w:val="00256079"/>
    <w:rsid w:val="002560FE"/>
    <w:rsid w:val="00274AAE"/>
    <w:rsid w:val="00290CE1"/>
    <w:rsid w:val="002B42FF"/>
    <w:rsid w:val="002C0B17"/>
    <w:rsid w:val="002C349F"/>
    <w:rsid w:val="002D2A57"/>
    <w:rsid w:val="002E09A1"/>
    <w:rsid w:val="002E2E33"/>
    <w:rsid w:val="002E5976"/>
    <w:rsid w:val="002F0CEB"/>
    <w:rsid w:val="0031729B"/>
    <w:rsid w:val="00317E92"/>
    <w:rsid w:val="0032023B"/>
    <w:rsid w:val="00320BE5"/>
    <w:rsid w:val="00324A9B"/>
    <w:rsid w:val="00355B0C"/>
    <w:rsid w:val="0037316A"/>
    <w:rsid w:val="00374025"/>
    <w:rsid w:val="003769A1"/>
    <w:rsid w:val="00382B1E"/>
    <w:rsid w:val="00386A22"/>
    <w:rsid w:val="003A07F2"/>
    <w:rsid w:val="003B77B9"/>
    <w:rsid w:val="003C5B09"/>
    <w:rsid w:val="003C70BE"/>
    <w:rsid w:val="003D3945"/>
    <w:rsid w:val="003F4829"/>
    <w:rsid w:val="00400FE0"/>
    <w:rsid w:val="0041687A"/>
    <w:rsid w:val="00422BD8"/>
    <w:rsid w:val="00440E75"/>
    <w:rsid w:val="00442771"/>
    <w:rsid w:val="00474C1D"/>
    <w:rsid w:val="00475B45"/>
    <w:rsid w:val="004845C2"/>
    <w:rsid w:val="004925CA"/>
    <w:rsid w:val="004949C4"/>
    <w:rsid w:val="004A5160"/>
    <w:rsid w:val="004C3680"/>
    <w:rsid w:val="004E03E3"/>
    <w:rsid w:val="004E27F1"/>
    <w:rsid w:val="004E5875"/>
    <w:rsid w:val="004E7EE2"/>
    <w:rsid w:val="004F0F87"/>
    <w:rsid w:val="004F160E"/>
    <w:rsid w:val="00501F20"/>
    <w:rsid w:val="005039B9"/>
    <w:rsid w:val="005245A5"/>
    <w:rsid w:val="0052660C"/>
    <w:rsid w:val="005333AF"/>
    <w:rsid w:val="00535D4E"/>
    <w:rsid w:val="005373D1"/>
    <w:rsid w:val="0054579A"/>
    <w:rsid w:val="0055569B"/>
    <w:rsid w:val="00563B37"/>
    <w:rsid w:val="0057148E"/>
    <w:rsid w:val="005866F1"/>
    <w:rsid w:val="005B0994"/>
    <w:rsid w:val="005B7DBF"/>
    <w:rsid w:val="005C5DE7"/>
    <w:rsid w:val="005D6174"/>
    <w:rsid w:val="005E1DBF"/>
    <w:rsid w:val="005E6B2E"/>
    <w:rsid w:val="005F285F"/>
    <w:rsid w:val="005F2DD5"/>
    <w:rsid w:val="005F6F66"/>
    <w:rsid w:val="00602146"/>
    <w:rsid w:val="00626572"/>
    <w:rsid w:val="00646682"/>
    <w:rsid w:val="00651145"/>
    <w:rsid w:val="006602F5"/>
    <w:rsid w:val="00665271"/>
    <w:rsid w:val="00667C14"/>
    <w:rsid w:val="00670D81"/>
    <w:rsid w:val="00682E4A"/>
    <w:rsid w:val="006B5CE5"/>
    <w:rsid w:val="006C53C7"/>
    <w:rsid w:val="006F3961"/>
    <w:rsid w:val="00700B03"/>
    <w:rsid w:val="00702377"/>
    <w:rsid w:val="00724835"/>
    <w:rsid w:val="007349A1"/>
    <w:rsid w:val="0073529C"/>
    <w:rsid w:val="00742CCD"/>
    <w:rsid w:val="007453F6"/>
    <w:rsid w:val="00746498"/>
    <w:rsid w:val="007470BC"/>
    <w:rsid w:val="007573FD"/>
    <w:rsid w:val="00762B9F"/>
    <w:rsid w:val="00766FCE"/>
    <w:rsid w:val="00767007"/>
    <w:rsid w:val="007847AF"/>
    <w:rsid w:val="007946D4"/>
    <w:rsid w:val="007A60C4"/>
    <w:rsid w:val="007B1B5B"/>
    <w:rsid w:val="007B4277"/>
    <w:rsid w:val="007D61D4"/>
    <w:rsid w:val="007F4B8B"/>
    <w:rsid w:val="00805AE6"/>
    <w:rsid w:val="00810C6B"/>
    <w:rsid w:val="00824F37"/>
    <w:rsid w:val="00832440"/>
    <w:rsid w:val="00840129"/>
    <w:rsid w:val="008501E0"/>
    <w:rsid w:val="0085376F"/>
    <w:rsid w:val="0085414C"/>
    <w:rsid w:val="00856F28"/>
    <w:rsid w:val="008629AF"/>
    <w:rsid w:val="00867BE5"/>
    <w:rsid w:val="00873715"/>
    <w:rsid w:val="00883563"/>
    <w:rsid w:val="00884C9C"/>
    <w:rsid w:val="008908EE"/>
    <w:rsid w:val="00896B78"/>
    <w:rsid w:val="008A6E88"/>
    <w:rsid w:val="008A7FF0"/>
    <w:rsid w:val="008B6CB9"/>
    <w:rsid w:val="008C659A"/>
    <w:rsid w:val="008E105E"/>
    <w:rsid w:val="00914387"/>
    <w:rsid w:val="0093275A"/>
    <w:rsid w:val="00932A40"/>
    <w:rsid w:val="00952B18"/>
    <w:rsid w:val="00962962"/>
    <w:rsid w:val="009714AA"/>
    <w:rsid w:val="0098038A"/>
    <w:rsid w:val="009B51F8"/>
    <w:rsid w:val="009D04DC"/>
    <w:rsid w:val="009E0F7F"/>
    <w:rsid w:val="00A02DB0"/>
    <w:rsid w:val="00A105B9"/>
    <w:rsid w:val="00A13641"/>
    <w:rsid w:val="00A1468B"/>
    <w:rsid w:val="00A22235"/>
    <w:rsid w:val="00A25CB5"/>
    <w:rsid w:val="00A30970"/>
    <w:rsid w:val="00A40384"/>
    <w:rsid w:val="00A43AB2"/>
    <w:rsid w:val="00A44528"/>
    <w:rsid w:val="00A540E7"/>
    <w:rsid w:val="00A57686"/>
    <w:rsid w:val="00A700FC"/>
    <w:rsid w:val="00A93F7C"/>
    <w:rsid w:val="00A9578B"/>
    <w:rsid w:val="00A97F5B"/>
    <w:rsid w:val="00AB586E"/>
    <w:rsid w:val="00AC60C6"/>
    <w:rsid w:val="00AD233C"/>
    <w:rsid w:val="00AE784F"/>
    <w:rsid w:val="00AE7904"/>
    <w:rsid w:val="00AE7A8D"/>
    <w:rsid w:val="00AF0ADA"/>
    <w:rsid w:val="00AF6403"/>
    <w:rsid w:val="00B04888"/>
    <w:rsid w:val="00B1688B"/>
    <w:rsid w:val="00B320EC"/>
    <w:rsid w:val="00B344D0"/>
    <w:rsid w:val="00B3669F"/>
    <w:rsid w:val="00B57BEF"/>
    <w:rsid w:val="00B7191C"/>
    <w:rsid w:val="00B82B09"/>
    <w:rsid w:val="00BA38B5"/>
    <w:rsid w:val="00BA7458"/>
    <w:rsid w:val="00BA798B"/>
    <w:rsid w:val="00BC127C"/>
    <w:rsid w:val="00BC3CD5"/>
    <w:rsid w:val="00BD0D00"/>
    <w:rsid w:val="00BD3BE1"/>
    <w:rsid w:val="00BE5640"/>
    <w:rsid w:val="00BE68EA"/>
    <w:rsid w:val="00BF1306"/>
    <w:rsid w:val="00C01CB7"/>
    <w:rsid w:val="00C06191"/>
    <w:rsid w:val="00C108EE"/>
    <w:rsid w:val="00C1682E"/>
    <w:rsid w:val="00C709D8"/>
    <w:rsid w:val="00C72E28"/>
    <w:rsid w:val="00C772CF"/>
    <w:rsid w:val="00CB6285"/>
    <w:rsid w:val="00CD2A08"/>
    <w:rsid w:val="00CD7956"/>
    <w:rsid w:val="00CE57FE"/>
    <w:rsid w:val="00CF3478"/>
    <w:rsid w:val="00CF6550"/>
    <w:rsid w:val="00D02BA9"/>
    <w:rsid w:val="00D03945"/>
    <w:rsid w:val="00D1427C"/>
    <w:rsid w:val="00D3360F"/>
    <w:rsid w:val="00D50365"/>
    <w:rsid w:val="00D52DFB"/>
    <w:rsid w:val="00D52ED9"/>
    <w:rsid w:val="00D60663"/>
    <w:rsid w:val="00D71CEC"/>
    <w:rsid w:val="00D741FB"/>
    <w:rsid w:val="00D76D9D"/>
    <w:rsid w:val="00D87F15"/>
    <w:rsid w:val="00DC04C8"/>
    <w:rsid w:val="00E0148A"/>
    <w:rsid w:val="00E1481B"/>
    <w:rsid w:val="00E20BEC"/>
    <w:rsid w:val="00E21542"/>
    <w:rsid w:val="00E3426A"/>
    <w:rsid w:val="00E360AA"/>
    <w:rsid w:val="00E52D18"/>
    <w:rsid w:val="00E66CB6"/>
    <w:rsid w:val="00E753EE"/>
    <w:rsid w:val="00E86797"/>
    <w:rsid w:val="00E9224F"/>
    <w:rsid w:val="00EA0320"/>
    <w:rsid w:val="00EA5E67"/>
    <w:rsid w:val="00EC1344"/>
    <w:rsid w:val="00ED11EF"/>
    <w:rsid w:val="00ED462E"/>
    <w:rsid w:val="00ED7AAF"/>
    <w:rsid w:val="00EE27A1"/>
    <w:rsid w:val="00EF5113"/>
    <w:rsid w:val="00F03231"/>
    <w:rsid w:val="00F04654"/>
    <w:rsid w:val="00F16095"/>
    <w:rsid w:val="00F2015A"/>
    <w:rsid w:val="00F27346"/>
    <w:rsid w:val="00F32532"/>
    <w:rsid w:val="00F34BEF"/>
    <w:rsid w:val="00F35805"/>
    <w:rsid w:val="00F4613F"/>
    <w:rsid w:val="00F54C88"/>
    <w:rsid w:val="00F56465"/>
    <w:rsid w:val="00F6297E"/>
    <w:rsid w:val="00FA510A"/>
    <w:rsid w:val="00FB4870"/>
    <w:rsid w:val="00FC3428"/>
    <w:rsid w:val="00FC6398"/>
    <w:rsid w:val="00FD09BD"/>
    <w:rsid w:val="00FD5620"/>
    <w:rsid w:val="00FF580A"/>
    <w:rsid w:val="00FF720F"/>
    <w:rsid w:val="00FF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1B046"/>
  <w15:chartTrackingRefBased/>
  <w15:docId w15:val="{853555A6-1AFD-48B8-9FC4-C6584E0E4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9AF"/>
  </w:style>
  <w:style w:type="paragraph" w:styleId="2">
    <w:name w:val="heading 2"/>
    <w:basedOn w:val="a"/>
    <w:link w:val="20"/>
    <w:uiPriority w:val="9"/>
    <w:qFormat/>
    <w:rsid w:val="008629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2BF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237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629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8629AF"/>
    <w:rPr>
      <w:b/>
      <w:bCs/>
    </w:rPr>
  </w:style>
  <w:style w:type="character" w:styleId="a4">
    <w:name w:val="Hyperlink"/>
    <w:basedOn w:val="a0"/>
    <w:uiPriority w:val="99"/>
    <w:semiHidden/>
    <w:unhideWhenUsed/>
    <w:rsid w:val="008629AF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494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E360AA"/>
  </w:style>
  <w:style w:type="paragraph" w:styleId="a6">
    <w:name w:val="List Paragraph"/>
    <w:basedOn w:val="a"/>
    <w:uiPriority w:val="99"/>
    <w:qFormat/>
    <w:rsid w:val="00474C1D"/>
    <w:pPr>
      <w:ind w:left="720"/>
      <w:contextualSpacing/>
    </w:pPr>
  </w:style>
  <w:style w:type="character" w:customStyle="1" w:styleId="futurisfootnotegroup">
    <w:name w:val="futurisfootnotegroup"/>
    <w:basedOn w:val="a0"/>
    <w:rsid w:val="00CF6550"/>
  </w:style>
  <w:style w:type="table" w:styleId="a7">
    <w:name w:val="Table Grid"/>
    <w:basedOn w:val="a1"/>
    <w:uiPriority w:val="39"/>
    <w:rsid w:val="00962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70237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002BF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51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519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2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1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6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413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14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93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7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6485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7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743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23763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7415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51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706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7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955</TotalTime>
  <Pages>16</Pages>
  <Words>3546</Words>
  <Characters>20215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286</cp:revision>
  <cp:lastPrinted>2026-02-17T07:24:00Z</cp:lastPrinted>
  <dcterms:created xsi:type="dcterms:W3CDTF">2026-02-13T12:44:00Z</dcterms:created>
  <dcterms:modified xsi:type="dcterms:W3CDTF">2026-02-25T14:57:00Z</dcterms:modified>
</cp:coreProperties>
</file>